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5A0" w:rsidRDefault="008212F5" w:rsidP="008212F5">
      <w:pPr>
        <w:jc w:val="center"/>
        <w:rPr>
          <w:b/>
          <w:sz w:val="32"/>
          <w:szCs w:val="32"/>
        </w:rPr>
      </w:pPr>
      <w:r>
        <w:rPr>
          <w:b/>
          <w:sz w:val="32"/>
          <w:szCs w:val="32"/>
        </w:rPr>
        <w:t>Guidelines for Online Ministry with C</w:t>
      </w:r>
      <w:r w:rsidRPr="008212F5">
        <w:rPr>
          <w:b/>
          <w:sz w:val="32"/>
          <w:szCs w:val="32"/>
        </w:rPr>
        <w:t>hildren</w:t>
      </w:r>
    </w:p>
    <w:p w:rsidR="003E309D" w:rsidRPr="007D785C" w:rsidRDefault="003E309D" w:rsidP="00055B0F">
      <w:pPr>
        <w:spacing w:line="360" w:lineRule="auto"/>
        <w:jc w:val="both"/>
        <w:rPr>
          <w:szCs w:val="24"/>
        </w:rPr>
      </w:pPr>
      <w:r w:rsidRPr="007D785C">
        <w:rPr>
          <w:szCs w:val="24"/>
        </w:rPr>
        <w:t xml:space="preserve">The Archdiocese of Tuam is committed to </w:t>
      </w:r>
      <w:r w:rsidR="00E50F02" w:rsidRPr="007D785C">
        <w:rPr>
          <w:szCs w:val="24"/>
        </w:rPr>
        <w:t>safe</w:t>
      </w:r>
      <w:r w:rsidR="00C03470" w:rsidRPr="007D785C">
        <w:rPr>
          <w:szCs w:val="24"/>
        </w:rPr>
        <w:t xml:space="preserve"> </w:t>
      </w:r>
      <w:r w:rsidRPr="007D785C">
        <w:rPr>
          <w:szCs w:val="24"/>
        </w:rPr>
        <w:t>ministry with children</w:t>
      </w:r>
      <w:r w:rsidR="00BF0F9F">
        <w:rPr>
          <w:szCs w:val="24"/>
        </w:rPr>
        <w:t>/young people</w:t>
      </w:r>
      <w:r w:rsidRPr="007D785C">
        <w:rPr>
          <w:szCs w:val="24"/>
        </w:rPr>
        <w:t xml:space="preserve"> </w:t>
      </w:r>
      <w:r w:rsidR="007D785C" w:rsidRPr="007D785C">
        <w:rPr>
          <w:szCs w:val="24"/>
        </w:rPr>
        <w:t>and</w:t>
      </w:r>
      <w:r w:rsidRPr="007D785C">
        <w:rPr>
          <w:szCs w:val="24"/>
        </w:rPr>
        <w:t xml:space="preserve"> is aware that</w:t>
      </w:r>
      <w:r w:rsidR="007D785C" w:rsidRPr="007D785C">
        <w:rPr>
          <w:szCs w:val="24"/>
        </w:rPr>
        <w:t xml:space="preserve"> over</w:t>
      </w:r>
      <w:r w:rsidRPr="007D785C">
        <w:rPr>
          <w:szCs w:val="24"/>
        </w:rPr>
        <w:t xml:space="preserve"> the past year</w:t>
      </w:r>
      <w:r w:rsidR="007D785C" w:rsidRPr="007D785C">
        <w:rPr>
          <w:szCs w:val="24"/>
        </w:rPr>
        <w:t>,</w:t>
      </w:r>
      <w:r w:rsidRPr="007D785C">
        <w:rPr>
          <w:szCs w:val="24"/>
        </w:rPr>
        <w:t xml:space="preserve"> engagement with children has </w:t>
      </w:r>
      <w:r w:rsidR="007D785C" w:rsidRPr="007D785C">
        <w:rPr>
          <w:szCs w:val="24"/>
        </w:rPr>
        <w:t xml:space="preserve">been </w:t>
      </w:r>
      <w:r w:rsidR="00BF0F9F">
        <w:rPr>
          <w:szCs w:val="24"/>
        </w:rPr>
        <w:t xml:space="preserve">almost </w:t>
      </w:r>
      <w:proofErr w:type="gramStart"/>
      <w:r w:rsidR="00BF0F9F">
        <w:rPr>
          <w:szCs w:val="24"/>
        </w:rPr>
        <w:t xml:space="preserve">impossible </w:t>
      </w:r>
      <w:r w:rsidR="007D785C" w:rsidRPr="007D785C">
        <w:rPr>
          <w:szCs w:val="24"/>
        </w:rPr>
        <w:t xml:space="preserve"> </w:t>
      </w:r>
      <w:r w:rsidRPr="007D785C">
        <w:rPr>
          <w:szCs w:val="24"/>
        </w:rPr>
        <w:t>to</w:t>
      </w:r>
      <w:proofErr w:type="gramEnd"/>
      <w:r w:rsidRPr="007D785C">
        <w:rPr>
          <w:szCs w:val="24"/>
        </w:rPr>
        <w:t xml:space="preserve"> carry out safely. </w:t>
      </w:r>
    </w:p>
    <w:p w:rsidR="00C03470" w:rsidRPr="007D785C" w:rsidRDefault="003E309D" w:rsidP="00055B0F">
      <w:pPr>
        <w:autoSpaceDE w:val="0"/>
        <w:autoSpaceDN w:val="0"/>
        <w:adjustRightInd w:val="0"/>
        <w:spacing w:after="0" w:line="360" w:lineRule="auto"/>
        <w:jc w:val="both"/>
        <w:rPr>
          <w:szCs w:val="24"/>
        </w:rPr>
      </w:pPr>
      <w:r w:rsidRPr="007D785C">
        <w:rPr>
          <w:szCs w:val="24"/>
        </w:rPr>
        <w:t xml:space="preserve">Bearing this in mind and aware of </w:t>
      </w:r>
      <w:r w:rsidR="00E50F02" w:rsidRPr="007D785C">
        <w:rPr>
          <w:szCs w:val="24"/>
        </w:rPr>
        <w:t xml:space="preserve">the </w:t>
      </w:r>
      <w:r w:rsidR="007D785C" w:rsidRPr="007D785C">
        <w:rPr>
          <w:szCs w:val="24"/>
        </w:rPr>
        <w:t>pote</w:t>
      </w:r>
      <w:r w:rsidR="007D785C">
        <w:rPr>
          <w:szCs w:val="24"/>
        </w:rPr>
        <w:t>ntial of</w:t>
      </w:r>
      <w:r w:rsidR="007D785C" w:rsidRPr="007D785C">
        <w:rPr>
          <w:szCs w:val="24"/>
        </w:rPr>
        <w:t xml:space="preserve"> online communication</w:t>
      </w:r>
      <w:r w:rsidR="00E50F02" w:rsidRPr="007D785C">
        <w:rPr>
          <w:szCs w:val="24"/>
        </w:rPr>
        <w:t xml:space="preserve"> in encouraging young </w:t>
      </w:r>
      <w:r w:rsidR="007D785C" w:rsidRPr="007D785C">
        <w:rPr>
          <w:szCs w:val="24"/>
        </w:rPr>
        <w:t>people in</w:t>
      </w:r>
      <w:r w:rsidR="00E50F02" w:rsidRPr="007D785C">
        <w:rPr>
          <w:szCs w:val="24"/>
        </w:rPr>
        <w:t xml:space="preserve"> their </w:t>
      </w:r>
      <w:r w:rsidR="007D785C" w:rsidRPr="007D785C">
        <w:rPr>
          <w:szCs w:val="24"/>
        </w:rPr>
        <w:t>faith</w:t>
      </w:r>
      <w:r w:rsidR="00BF0F9F">
        <w:rPr>
          <w:szCs w:val="24"/>
        </w:rPr>
        <w:t>,</w:t>
      </w:r>
      <w:r w:rsidR="007D785C" w:rsidRPr="007D785C">
        <w:rPr>
          <w:szCs w:val="24"/>
        </w:rPr>
        <w:t xml:space="preserve"> the </w:t>
      </w:r>
      <w:r w:rsidR="007D785C">
        <w:rPr>
          <w:szCs w:val="24"/>
        </w:rPr>
        <w:t>Archdiocese</w:t>
      </w:r>
      <w:r w:rsidR="00C03470" w:rsidRPr="007D785C">
        <w:rPr>
          <w:szCs w:val="24"/>
        </w:rPr>
        <w:t xml:space="preserve"> has drawn up guidelines for the protection of</w:t>
      </w:r>
      <w:r w:rsidR="007D785C">
        <w:rPr>
          <w:szCs w:val="24"/>
        </w:rPr>
        <w:t xml:space="preserve"> </w:t>
      </w:r>
      <w:r w:rsidR="00C03470" w:rsidRPr="007D785C">
        <w:rPr>
          <w:szCs w:val="24"/>
        </w:rPr>
        <w:t>children</w:t>
      </w:r>
      <w:r w:rsidR="007D785C">
        <w:rPr>
          <w:szCs w:val="24"/>
        </w:rPr>
        <w:t>,</w:t>
      </w:r>
      <w:r w:rsidR="00C03470" w:rsidRPr="007D785C">
        <w:rPr>
          <w:szCs w:val="24"/>
        </w:rPr>
        <w:t xml:space="preserve"> their families and of the adults who engage with them online.</w:t>
      </w:r>
    </w:p>
    <w:p w:rsidR="003E309D" w:rsidRPr="007D785C" w:rsidRDefault="00C03470" w:rsidP="00055B0F">
      <w:pPr>
        <w:autoSpaceDE w:val="0"/>
        <w:autoSpaceDN w:val="0"/>
        <w:adjustRightInd w:val="0"/>
        <w:spacing w:after="0" w:line="360" w:lineRule="auto"/>
        <w:jc w:val="both"/>
        <w:rPr>
          <w:szCs w:val="24"/>
        </w:rPr>
      </w:pPr>
      <w:r w:rsidRPr="007D785C">
        <w:rPr>
          <w:szCs w:val="24"/>
        </w:rPr>
        <w:t>It is important to note that t</w:t>
      </w:r>
      <w:r w:rsidR="00E50F02" w:rsidRPr="007D785C">
        <w:rPr>
          <w:szCs w:val="24"/>
        </w:rPr>
        <w:t xml:space="preserve">he </w:t>
      </w:r>
      <w:r w:rsidRPr="007D785C">
        <w:rPr>
          <w:szCs w:val="24"/>
        </w:rPr>
        <w:t>Church’</w:t>
      </w:r>
      <w:r w:rsidR="007D785C" w:rsidRPr="007D785C">
        <w:rPr>
          <w:szCs w:val="24"/>
        </w:rPr>
        <w:t xml:space="preserve">s </w:t>
      </w:r>
      <w:r w:rsidRPr="007D785C">
        <w:rPr>
          <w:szCs w:val="24"/>
        </w:rPr>
        <w:t>Child Safeguarding Policy and P</w:t>
      </w:r>
      <w:r w:rsidR="00E50F02" w:rsidRPr="007D785C">
        <w:rPr>
          <w:szCs w:val="24"/>
        </w:rPr>
        <w:t>roce</w:t>
      </w:r>
      <w:r w:rsidRPr="007D785C">
        <w:rPr>
          <w:szCs w:val="24"/>
        </w:rPr>
        <w:t xml:space="preserve">dures apply to online ministry as </w:t>
      </w:r>
      <w:r w:rsidR="00BF0F9F">
        <w:rPr>
          <w:szCs w:val="24"/>
        </w:rPr>
        <w:t>they do with</w:t>
      </w:r>
      <w:r w:rsidR="00E50F02" w:rsidRPr="007D785C">
        <w:rPr>
          <w:szCs w:val="24"/>
        </w:rPr>
        <w:t xml:space="preserve"> face to face engagement.</w:t>
      </w:r>
    </w:p>
    <w:p w:rsidR="00D056F1" w:rsidRDefault="00D056F1" w:rsidP="00055B0F">
      <w:pPr>
        <w:autoSpaceDE w:val="0"/>
        <w:autoSpaceDN w:val="0"/>
        <w:adjustRightInd w:val="0"/>
        <w:spacing w:after="0" w:line="360" w:lineRule="auto"/>
        <w:jc w:val="both"/>
        <w:rPr>
          <w:szCs w:val="24"/>
        </w:rPr>
      </w:pPr>
    </w:p>
    <w:p w:rsidR="00C03470" w:rsidRDefault="00C03470" w:rsidP="00C03470">
      <w:pPr>
        <w:autoSpaceDE w:val="0"/>
        <w:autoSpaceDN w:val="0"/>
        <w:adjustRightInd w:val="0"/>
        <w:spacing w:after="0" w:line="240" w:lineRule="auto"/>
        <w:rPr>
          <w:szCs w:val="24"/>
        </w:rPr>
      </w:pPr>
    </w:p>
    <w:p w:rsidR="00C03470" w:rsidRDefault="00C03470" w:rsidP="006B3AA6">
      <w:pPr>
        <w:autoSpaceDE w:val="0"/>
        <w:autoSpaceDN w:val="0"/>
        <w:adjustRightInd w:val="0"/>
        <w:spacing w:after="0" w:line="240" w:lineRule="auto"/>
        <w:jc w:val="center"/>
        <w:rPr>
          <w:b/>
          <w:sz w:val="28"/>
        </w:rPr>
      </w:pPr>
      <w:r w:rsidRPr="007737D4">
        <w:rPr>
          <w:b/>
          <w:sz w:val="28"/>
        </w:rPr>
        <w:t xml:space="preserve">Guidelines for </w:t>
      </w:r>
      <w:r w:rsidR="00E53D63">
        <w:rPr>
          <w:b/>
          <w:sz w:val="28"/>
        </w:rPr>
        <w:t>s</w:t>
      </w:r>
      <w:r w:rsidRPr="007737D4">
        <w:rPr>
          <w:b/>
          <w:sz w:val="28"/>
        </w:rPr>
        <w:t xml:space="preserve">afe use of </w:t>
      </w:r>
      <w:r w:rsidR="00E53D63">
        <w:rPr>
          <w:b/>
          <w:sz w:val="28"/>
        </w:rPr>
        <w:t>Zoom in Youth Ministry</w:t>
      </w:r>
    </w:p>
    <w:p w:rsidR="00E53D63" w:rsidRDefault="00E53D63" w:rsidP="00C03470">
      <w:pPr>
        <w:autoSpaceDE w:val="0"/>
        <w:autoSpaceDN w:val="0"/>
        <w:adjustRightInd w:val="0"/>
        <w:spacing w:after="0" w:line="240" w:lineRule="auto"/>
        <w:rPr>
          <w:b/>
          <w:sz w:val="28"/>
        </w:rPr>
      </w:pPr>
    </w:p>
    <w:p w:rsidR="00C03470" w:rsidRPr="006C1EDE" w:rsidRDefault="00E53D63" w:rsidP="00E53D63">
      <w:pPr>
        <w:pStyle w:val="ListParagraph"/>
        <w:numPr>
          <w:ilvl w:val="0"/>
          <w:numId w:val="3"/>
        </w:numPr>
        <w:rPr>
          <w:rFonts w:ascii="Times New Roman" w:hAnsi="Times New Roman" w:cs="Times New Roman"/>
        </w:rPr>
      </w:pPr>
      <w:r w:rsidRPr="006C1EDE">
        <w:rPr>
          <w:rFonts w:ascii="Times New Roman" w:hAnsi="Times New Roman" w:cs="Times New Roman"/>
        </w:rPr>
        <w:t>S</w:t>
      </w:r>
      <w:r w:rsidR="00BF0F9F" w:rsidRPr="006C1EDE">
        <w:rPr>
          <w:rFonts w:ascii="Times New Roman" w:hAnsi="Times New Roman" w:cs="Times New Roman"/>
        </w:rPr>
        <w:t xml:space="preserve">ubscription </w:t>
      </w:r>
      <w:r w:rsidRPr="006C1EDE">
        <w:rPr>
          <w:rFonts w:ascii="Times New Roman" w:hAnsi="Times New Roman" w:cs="Times New Roman"/>
        </w:rPr>
        <w:t xml:space="preserve">for Zoom </w:t>
      </w:r>
      <w:r w:rsidR="00BF0F9F" w:rsidRPr="006C1EDE">
        <w:rPr>
          <w:rFonts w:ascii="Times New Roman" w:hAnsi="Times New Roman" w:cs="Times New Roman"/>
        </w:rPr>
        <w:t xml:space="preserve">should be taken out by the </w:t>
      </w:r>
      <w:r w:rsidRPr="006C1EDE">
        <w:rPr>
          <w:rFonts w:ascii="Times New Roman" w:hAnsi="Times New Roman" w:cs="Times New Roman"/>
        </w:rPr>
        <w:t>Church body engaged in youth ministry</w:t>
      </w:r>
      <w:r w:rsidR="00056C27" w:rsidRPr="006C1EDE">
        <w:rPr>
          <w:rFonts w:ascii="Times New Roman" w:hAnsi="Times New Roman" w:cs="Times New Roman"/>
        </w:rPr>
        <w:t xml:space="preserve"> and </w:t>
      </w:r>
      <w:r w:rsidR="00BF0F9F" w:rsidRPr="006C1EDE">
        <w:rPr>
          <w:rFonts w:ascii="Times New Roman" w:hAnsi="Times New Roman" w:cs="Times New Roman"/>
        </w:rPr>
        <w:t xml:space="preserve">should be managed by someone </w:t>
      </w:r>
      <w:r w:rsidRPr="006C1EDE">
        <w:rPr>
          <w:rFonts w:ascii="Times New Roman" w:hAnsi="Times New Roman" w:cs="Times New Roman"/>
        </w:rPr>
        <w:t>a</w:t>
      </w:r>
      <w:r w:rsidR="00BF0F9F" w:rsidRPr="006C1EDE">
        <w:rPr>
          <w:rFonts w:ascii="Times New Roman" w:hAnsi="Times New Roman" w:cs="Times New Roman"/>
        </w:rPr>
        <w:t>ppointed by th</w:t>
      </w:r>
      <w:r w:rsidR="006B3AA6" w:rsidRPr="006C1EDE">
        <w:rPr>
          <w:rFonts w:ascii="Times New Roman" w:hAnsi="Times New Roman" w:cs="Times New Roman"/>
        </w:rPr>
        <w:t>at</w:t>
      </w:r>
      <w:r w:rsidR="00BF0F9F" w:rsidRPr="006C1EDE">
        <w:rPr>
          <w:rFonts w:ascii="Times New Roman" w:hAnsi="Times New Roman" w:cs="Times New Roman"/>
        </w:rPr>
        <w:t xml:space="preserve"> </w:t>
      </w:r>
      <w:r w:rsidR="006B3AA6" w:rsidRPr="006C1EDE">
        <w:rPr>
          <w:rFonts w:ascii="Times New Roman" w:hAnsi="Times New Roman" w:cs="Times New Roman"/>
        </w:rPr>
        <w:t xml:space="preserve">body. </w:t>
      </w:r>
      <w:r w:rsidR="00056C27" w:rsidRPr="006C1EDE">
        <w:rPr>
          <w:rFonts w:ascii="Times New Roman" w:hAnsi="Times New Roman" w:cs="Times New Roman"/>
        </w:rPr>
        <w:t xml:space="preserve"> </w:t>
      </w:r>
      <w:r w:rsidRPr="006C1EDE">
        <w:rPr>
          <w:rFonts w:ascii="Times New Roman" w:hAnsi="Times New Roman" w:cs="Times New Roman"/>
        </w:rPr>
        <w:t xml:space="preserve"> </w:t>
      </w:r>
      <w:r w:rsidR="00C03470" w:rsidRPr="006C1EDE">
        <w:rPr>
          <w:rFonts w:ascii="Times New Roman" w:hAnsi="Times New Roman" w:cs="Times New Roman"/>
        </w:rPr>
        <w:t xml:space="preserve"> </w:t>
      </w:r>
      <w:r w:rsidRPr="006C1EDE">
        <w:rPr>
          <w:rFonts w:ascii="Times New Roman" w:hAnsi="Times New Roman" w:cs="Times New Roman"/>
        </w:rPr>
        <w:t>(Free version should not be used</w:t>
      </w:r>
      <w:r w:rsidR="00CF6912">
        <w:rPr>
          <w:rFonts w:ascii="Times New Roman" w:hAnsi="Times New Roman" w:cs="Times New Roman"/>
        </w:rPr>
        <w:t xml:space="preserve"> as security settings are not </w:t>
      </w:r>
      <w:r w:rsidR="00515854">
        <w:rPr>
          <w:rFonts w:ascii="Times New Roman" w:hAnsi="Times New Roman" w:cs="Times New Roman"/>
        </w:rPr>
        <w:t xml:space="preserve">robust </w:t>
      </w:r>
      <w:r w:rsidR="00CF6912">
        <w:rPr>
          <w:rFonts w:ascii="Times New Roman" w:hAnsi="Times New Roman" w:cs="Times New Roman"/>
        </w:rPr>
        <w:t>enough</w:t>
      </w:r>
      <w:r w:rsidRPr="006C1EDE">
        <w:rPr>
          <w:rFonts w:ascii="Times New Roman" w:hAnsi="Times New Roman" w:cs="Times New Roman"/>
        </w:rPr>
        <w:t>)</w:t>
      </w:r>
    </w:p>
    <w:p w:rsidR="00056C27" w:rsidRPr="006C1EDE" w:rsidRDefault="00056C27" w:rsidP="00F77901">
      <w:pPr>
        <w:pStyle w:val="ListParagraph"/>
        <w:numPr>
          <w:ilvl w:val="0"/>
          <w:numId w:val="3"/>
        </w:numPr>
        <w:rPr>
          <w:rFonts w:ascii="Times New Roman" w:hAnsi="Times New Roman" w:cs="Times New Roman"/>
        </w:rPr>
      </w:pPr>
      <w:r w:rsidRPr="006C1EDE">
        <w:rPr>
          <w:rFonts w:ascii="Times New Roman" w:hAnsi="Times New Roman" w:cs="Times New Roman"/>
        </w:rPr>
        <w:t>All elements of the Safeguarding Policy of the Archdiocese of Tuam   relevant</w:t>
      </w:r>
      <w:r w:rsidR="008464B6" w:rsidRPr="006C1EDE">
        <w:rPr>
          <w:rFonts w:ascii="Times New Roman" w:hAnsi="Times New Roman" w:cs="Times New Roman"/>
        </w:rPr>
        <w:t xml:space="preserve"> to </w:t>
      </w:r>
      <w:r w:rsidR="006C1EDE">
        <w:rPr>
          <w:rFonts w:ascii="Times New Roman" w:hAnsi="Times New Roman" w:cs="Times New Roman"/>
        </w:rPr>
        <w:t xml:space="preserve">working with young people </w:t>
      </w:r>
      <w:r w:rsidR="008464B6" w:rsidRPr="006C1EDE">
        <w:rPr>
          <w:rFonts w:ascii="Times New Roman" w:hAnsi="Times New Roman" w:cs="Times New Roman"/>
        </w:rPr>
        <w:t>also apply to Zoom sessions.</w:t>
      </w:r>
      <w:r w:rsidRPr="006C1EDE">
        <w:rPr>
          <w:rFonts w:ascii="Times New Roman" w:hAnsi="Times New Roman" w:cs="Times New Roman"/>
        </w:rPr>
        <w:t xml:space="preserve"> Parents should be informed of how they can access this Policy.</w:t>
      </w:r>
      <w:r w:rsidR="008464B6" w:rsidRPr="006C1EDE">
        <w:rPr>
          <w:rFonts w:ascii="Times New Roman" w:hAnsi="Times New Roman" w:cs="Times New Roman"/>
        </w:rPr>
        <w:t xml:space="preserve"> </w:t>
      </w:r>
    </w:p>
    <w:p w:rsidR="00056C27" w:rsidRPr="006C1EDE" w:rsidRDefault="00056C27" w:rsidP="00056C27">
      <w:pPr>
        <w:pStyle w:val="ListParagraph"/>
        <w:numPr>
          <w:ilvl w:val="0"/>
          <w:numId w:val="3"/>
        </w:numPr>
        <w:rPr>
          <w:rFonts w:ascii="Times New Roman" w:hAnsi="Times New Roman" w:cs="Times New Roman"/>
        </w:rPr>
      </w:pPr>
      <w:r w:rsidRPr="006C1EDE">
        <w:rPr>
          <w:rFonts w:ascii="Times New Roman" w:hAnsi="Times New Roman" w:cs="Times New Roman"/>
        </w:rPr>
        <w:t>A Hazard Assessment must be drawn up to include risk of contact between unauthorised adults and children/young people in the group.</w:t>
      </w:r>
    </w:p>
    <w:p w:rsidR="00056C27" w:rsidRPr="006C1EDE" w:rsidRDefault="00056C27" w:rsidP="00F77901">
      <w:pPr>
        <w:pStyle w:val="ListParagraph"/>
        <w:numPr>
          <w:ilvl w:val="0"/>
          <w:numId w:val="3"/>
        </w:numPr>
        <w:rPr>
          <w:rFonts w:ascii="Times New Roman" w:hAnsi="Times New Roman" w:cs="Times New Roman"/>
        </w:rPr>
      </w:pPr>
      <w:r w:rsidRPr="006C1EDE">
        <w:rPr>
          <w:rFonts w:ascii="Times New Roman" w:hAnsi="Times New Roman" w:cs="Times New Roman"/>
        </w:rPr>
        <w:t xml:space="preserve">Children under thirteen years of age must be accompanied by their parent/guardian on an online session </w:t>
      </w:r>
    </w:p>
    <w:p w:rsidR="005C09A7" w:rsidRPr="006C1EDE" w:rsidRDefault="005C09A7" w:rsidP="00F77901">
      <w:pPr>
        <w:pStyle w:val="ListParagraph"/>
        <w:numPr>
          <w:ilvl w:val="0"/>
          <w:numId w:val="3"/>
        </w:numPr>
        <w:rPr>
          <w:rFonts w:ascii="Times New Roman" w:hAnsi="Times New Roman" w:cs="Times New Roman"/>
        </w:rPr>
      </w:pPr>
      <w:r w:rsidRPr="006C1EDE">
        <w:rPr>
          <w:rFonts w:ascii="Times New Roman" w:hAnsi="Times New Roman" w:cs="Times New Roman"/>
        </w:rPr>
        <w:t>Leaders should never be on their own in a breakout room with a young person.</w:t>
      </w:r>
    </w:p>
    <w:p w:rsidR="00F77901" w:rsidRPr="006C1EDE" w:rsidRDefault="00F77901" w:rsidP="009E4CD5">
      <w:pPr>
        <w:pStyle w:val="ListParagraph"/>
        <w:numPr>
          <w:ilvl w:val="0"/>
          <w:numId w:val="3"/>
        </w:numPr>
        <w:rPr>
          <w:rFonts w:ascii="Times New Roman" w:hAnsi="Times New Roman" w:cs="Times New Roman"/>
        </w:rPr>
      </w:pPr>
      <w:r w:rsidRPr="006C1EDE">
        <w:rPr>
          <w:rFonts w:ascii="Times New Roman" w:hAnsi="Times New Roman" w:cs="Times New Roman"/>
        </w:rPr>
        <w:t xml:space="preserve">Any allegation, suspicion, concern or knowledge of child abuse must be reported in line with the reporting procedures of the Catholic Church in Ireland. Contact details of DLPs, </w:t>
      </w:r>
      <w:proofErr w:type="spellStart"/>
      <w:r w:rsidRPr="006C1EDE">
        <w:rPr>
          <w:rFonts w:ascii="Times New Roman" w:hAnsi="Times New Roman" w:cs="Times New Roman"/>
        </w:rPr>
        <w:t>Tusla</w:t>
      </w:r>
      <w:proofErr w:type="spellEnd"/>
      <w:r w:rsidRPr="006C1EDE">
        <w:rPr>
          <w:rFonts w:ascii="Times New Roman" w:hAnsi="Times New Roman" w:cs="Times New Roman"/>
        </w:rPr>
        <w:t xml:space="preserve"> and Gardaí should be made available. </w:t>
      </w:r>
    </w:p>
    <w:p w:rsidR="008464B6" w:rsidRPr="006C1EDE" w:rsidRDefault="008464B6" w:rsidP="008464B6">
      <w:pPr>
        <w:pStyle w:val="ListParagraph"/>
        <w:numPr>
          <w:ilvl w:val="0"/>
          <w:numId w:val="3"/>
        </w:numPr>
        <w:rPr>
          <w:rFonts w:ascii="Times New Roman" w:hAnsi="Times New Roman" w:cs="Times New Roman"/>
        </w:rPr>
      </w:pPr>
      <w:r w:rsidRPr="006C1EDE">
        <w:rPr>
          <w:rFonts w:ascii="Times New Roman" w:hAnsi="Times New Roman" w:cs="Times New Roman"/>
        </w:rPr>
        <w:t xml:space="preserve">All leaders, including the Tech Host, must be trained in use of Zoom </w:t>
      </w:r>
    </w:p>
    <w:p w:rsidR="00F77901" w:rsidRDefault="00276129" w:rsidP="00142AA8">
      <w:pPr>
        <w:pStyle w:val="ListParagraph"/>
        <w:numPr>
          <w:ilvl w:val="0"/>
          <w:numId w:val="3"/>
        </w:numPr>
        <w:rPr>
          <w:rFonts w:ascii="Times New Roman" w:hAnsi="Times New Roman" w:cs="Times New Roman"/>
        </w:rPr>
      </w:pPr>
      <w:r w:rsidRPr="006C1EDE">
        <w:rPr>
          <w:rFonts w:ascii="Times New Roman" w:hAnsi="Times New Roman" w:cs="Times New Roman"/>
        </w:rPr>
        <w:t>The Tech Host</w:t>
      </w:r>
      <w:r w:rsidRPr="006C1EDE">
        <w:rPr>
          <w:rFonts w:ascii="Times New Roman" w:hAnsi="Times New Roman" w:cs="Times New Roman"/>
          <w:b/>
        </w:rPr>
        <w:t xml:space="preserve"> </w:t>
      </w:r>
      <w:r w:rsidRPr="006C1EDE">
        <w:rPr>
          <w:rFonts w:ascii="Times New Roman" w:hAnsi="Times New Roman" w:cs="Times New Roman"/>
        </w:rPr>
        <w:t xml:space="preserve">is responsible for scheduling </w:t>
      </w:r>
      <w:r w:rsidR="00782598" w:rsidRPr="006C1EDE">
        <w:rPr>
          <w:rFonts w:ascii="Times New Roman" w:hAnsi="Times New Roman" w:cs="Times New Roman"/>
        </w:rPr>
        <w:t xml:space="preserve">meetings, </w:t>
      </w:r>
      <w:r w:rsidR="006C1EDE">
        <w:rPr>
          <w:rFonts w:ascii="Times New Roman" w:hAnsi="Times New Roman" w:cs="Times New Roman"/>
        </w:rPr>
        <w:t>emailing</w:t>
      </w:r>
      <w:r w:rsidRPr="006C1EDE">
        <w:rPr>
          <w:rFonts w:ascii="Times New Roman" w:hAnsi="Times New Roman" w:cs="Times New Roman"/>
        </w:rPr>
        <w:t xml:space="preserve"> </w:t>
      </w:r>
      <w:r w:rsidR="00782598" w:rsidRPr="006C1EDE">
        <w:rPr>
          <w:rFonts w:ascii="Times New Roman" w:hAnsi="Times New Roman" w:cs="Times New Roman"/>
        </w:rPr>
        <w:t xml:space="preserve">the </w:t>
      </w:r>
      <w:r w:rsidRPr="006C1EDE">
        <w:rPr>
          <w:rFonts w:ascii="Times New Roman" w:hAnsi="Times New Roman" w:cs="Times New Roman"/>
        </w:rPr>
        <w:t>link to</w:t>
      </w:r>
      <w:r w:rsidR="00782598" w:rsidRPr="006C1EDE">
        <w:rPr>
          <w:rFonts w:ascii="Times New Roman" w:hAnsi="Times New Roman" w:cs="Times New Roman"/>
        </w:rPr>
        <w:t xml:space="preserve"> </w:t>
      </w:r>
      <w:proofErr w:type="gramStart"/>
      <w:r w:rsidR="00782598" w:rsidRPr="006C1EDE">
        <w:rPr>
          <w:rFonts w:ascii="Times New Roman" w:hAnsi="Times New Roman" w:cs="Times New Roman"/>
        </w:rPr>
        <w:t xml:space="preserve">parents,  </w:t>
      </w:r>
      <w:r w:rsidRPr="006C1EDE">
        <w:rPr>
          <w:rFonts w:ascii="Times New Roman" w:hAnsi="Times New Roman" w:cs="Times New Roman"/>
        </w:rPr>
        <w:t>admitting</w:t>
      </w:r>
      <w:proofErr w:type="gramEnd"/>
      <w:r w:rsidRPr="006C1EDE">
        <w:rPr>
          <w:rFonts w:ascii="Times New Roman" w:hAnsi="Times New Roman" w:cs="Times New Roman"/>
        </w:rPr>
        <w:t xml:space="preserve"> people individually into the meeting, muting participants’ microphones on entry,  helping participants if struggling with the technology, locking the meeting once all invited participants are in attendance and setting up </w:t>
      </w:r>
      <w:r w:rsidR="005C09A7" w:rsidRPr="006C1EDE">
        <w:rPr>
          <w:rFonts w:ascii="Times New Roman" w:hAnsi="Times New Roman" w:cs="Times New Roman"/>
        </w:rPr>
        <w:t xml:space="preserve">and controlling </w:t>
      </w:r>
      <w:r w:rsidRPr="006C1EDE">
        <w:rPr>
          <w:rFonts w:ascii="Times New Roman" w:hAnsi="Times New Roman" w:cs="Times New Roman"/>
        </w:rPr>
        <w:t>breakout rooms</w:t>
      </w:r>
      <w:r w:rsidR="00782598" w:rsidRPr="006C1EDE">
        <w:rPr>
          <w:rFonts w:ascii="Times New Roman" w:hAnsi="Times New Roman" w:cs="Times New Roman"/>
        </w:rPr>
        <w:t>.</w:t>
      </w:r>
    </w:p>
    <w:p w:rsidR="006C1EDE" w:rsidRPr="006C1EDE" w:rsidRDefault="006C1EDE" w:rsidP="006C1EDE">
      <w:pPr>
        <w:pStyle w:val="ListParagraph"/>
        <w:numPr>
          <w:ilvl w:val="0"/>
          <w:numId w:val="3"/>
        </w:numPr>
        <w:rPr>
          <w:rFonts w:ascii="Times New Roman" w:hAnsi="Times New Roman" w:cs="Times New Roman"/>
        </w:rPr>
      </w:pPr>
      <w:r w:rsidRPr="006C1EDE">
        <w:rPr>
          <w:rFonts w:ascii="Times New Roman" w:hAnsi="Times New Roman" w:cs="Times New Roman"/>
        </w:rPr>
        <w:t>Parents / Guardians should be encouraged to</w:t>
      </w:r>
      <w:r>
        <w:rPr>
          <w:rFonts w:ascii="Times New Roman" w:hAnsi="Times New Roman" w:cs="Times New Roman"/>
        </w:rPr>
        <w:t xml:space="preserve"> </w:t>
      </w:r>
      <w:r w:rsidRPr="006C1EDE">
        <w:rPr>
          <w:rFonts w:ascii="Times New Roman" w:hAnsi="Times New Roman" w:cs="Times New Roman"/>
        </w:rPr>
        <w:t>review Zoom’s Privacy</w:t>
      </w:r>
      <w:r>
        <w:t xml:space="preserve"> terms and </w:t>
      </w:r>
      <w:proofErr w:type="gramStart"/>
      <w:r>
        <w:t xml:space="preserve">conditions, </w:t>
      </w:r>
      <w:r w:rsidRPr="006C1EDE">
        <w:rPr>
          <w:rFonts w:ascii="Times New Roman" w:hAnsi="Times New Roman" w:cs="Times New Roman"/>
        </w:rPr>
        <w:t xml:space="preserve"> discuss</w:t>
      </w:r>
      <w:proofErr w:type="gramEnd"/>
      <w:r w:rsidRPr="006C1EDE">
        <w:rPr>
          <w:rFonts w:ascii="Times New Roman" w:hAnsi="Times New Roman" w:cs="Times New Roman"/>
        </w:rPr>
        <w:t xml:space="preserve"> online safety with their child/ young person and then complete Zoom consent forms which are stored securely by the Leader. </w:t>
      </w:r>
    </w:p>
    <w:p w:rsidR="00782598" w:rsidRDefault="00782598" w:rsidP="00782598">
      <w:pPr>
        <w:pStyle w:val="ListParagraph"/>
        <w:numPr>
          <w:ilvl w:val="0"/>
          <w:numId w:val="3"/>
        </w:numPr>
        <w:rPr>
          <w:rFonts w:ascii="Times New Roman" w:hAnsi="Times New Roman" w:cs="Times New Roman"/>
        </w:rPr>
      </w:pPr>
      <w:r w:rsidRPr="006C1EDE">
        <w:rPr>
          <w:rFonts w:ascii="Times New Roman" w:hAnsi="Times New Roman" w:cs="Times New Roman"/>
        </w:rPr>
        <w:t>Young people should access the parish/archdiocesan zoom meeting using only their parents email address. They should never be contacted on private zoom accounts</w:t>
      </w:r>
      <w:r w:rsidR="006C1EDE">
        <w:rPr>
          <w:rFonts w:ascii="Times New Roman" w:hAnsi="Times New Roman" w:cs="Times New Roman"/>
        </w:rPr>
        <w:t>.</w:t>
      </w:r>
    </w:p>
    <w:p w:rsidR="00471306" w:rsidRDefault="006C1EDE" w:rsidP="00815C0E">
      <w:pPr>
        <w:pStyle w:val="ListParagraph"/>
        <w:numPr>
          <w:ilvl w:val="0"/>
          <w:numId w:val="3"/>
        </w:numPr>
        <w:rPr>
          <w:rFonts w:ascii="Times New Roman" w:hAnsi="Times New Roman" w:cs="Times New Roman"/>
        </w:rPr>
      </w:pPr>
      <w:r w:rsidRPr="006C1EDE">
        <w:rPr>
          <w:rFonts w:ascii="Times New Roman" w:hAnsi="Times New Roman" w:cs="Times New Roman"/>
        </w:rPr>
        <w:lastRenderedPageBreak/>
        <w:t>A specific Code of Conduct for Zoom meetings, devised by the children/young people and read and signed by them and their parents must be in place. This should be displayed at the beginning of each meeting. Respect, kindness, confidentiality, appropriate dress and surroundings must form part of th</w:t>
      </w:r>
      <w:r>
        <w:rPr>
          <w:rFonts w:ascii="Times New Roman" w:hAnsi="Times New Roman" w:cs="Times New Roman"/>
        </w:rPr>
        <w:t xml:space="preserve">is </w:t>
      </w:r>
      <w:r w:rsidRPr="006C1EDE">
        <w:rPr>
          <w:rFonts w:ascii="Times New Roman" w:hAnsi="Times New Roman" w:cs="Times New Roman"/>
        </w:rPr>
        <w:t xml:space="preserve">code for children/young </w:t>
      </w:r>
      <w:proofErr w:type="gramStart"/>
      <w:r w:rsidRPr="006C1EDE">
        <w:rPr>
          <w:rFonts w:ascii="Times New Roman" w:hAnsi="Times New Roman" w:cs="Times New Roman"/>
        </w:rPr>
        <w:t>people  bearing</w:t>
      </w:r>
      <w:proofErr w:type="gramEnd"/>
      <w:r w:rsidRPr="006C1EDE">
        <w:rPr>
          <w:rFonts w:ascii="Times New Roman" w:hAnsi="Times New Roman" w:cs="Times New Roman"/>
        </w:rPr>
        <w:t xml:space="preserve"> in mind that safeguarding is always paramount. </w:t>
      </w:r>
    </w:p>
    <w:p w:rsidR="006C1EDE" w:rsidRPr="00471306" w:rsidRDefault="00471306" w:rsidP="00B40074">
      <w:pPr>
        <w:pStyle w:val="ListParagraph"/>
        <w:numPr>
          <w:ilvl w:val="0"/>
          <w:numId w:val="3"/>
        </w:numPr>
        <w:rPr>
          <w:rFonts w:ascii="Times New Roman" w:hAnsi="Times New Roman" w:cs="Times New Roman"/>
        </w:rPr>
      </w:pPr>
      <w:r w:rsidRPr="00471306">
        <w:rPr>
          <w:rFonts w:ascii="Times New Roman" w:hAnsi="Times New Roman" w:cs="Times New Roman"/>
        </w:rPr>
        <w:t xml:space="preserve">The Leader must conduct the online session in a safe respectful </w:t>
      </w:r>
      <w:proofErr w:type="gramStart"/>
      <w:r w:rsidRPr="00471306">
        <w:rPr>
          <w:rFonts w:ascii="Times New Roman" w:hAnsi="Times New Roman" w:cs="Times New Roman"/>
        </w:rPr>
        <w:t xml:space="preserve">way, </w:t>
      </w:r>
      <w:r>
        <w:rPr>
          <w:rFonts w:ascii="Times New Roman" w:hAnsi="Times New Roman" w:cs="Times New Roman"/>
        </w:rPr>
        <w:t xml:space="preserve"> records</w:t>
      </w:r>
      <w:proofErr w:type="gramEnd"/>
      <w:r>
        <w:rPr>
          <w:rFonts w:ascii="Times New Roman" w:hAnsi="Times New Roman" w:cs="Times New Roman"/>
        </w:rPr>
        <w:t xml:space="preserve"> a</w:t>
      </w:r>
      <w:r w:rsidRPr="00471306">
        <w:rPr>
          <w:rFonts w:ascii="Times New Roman" w:hAnsi="Times New Roman" w:cs="Times New Roman"/>
        </w:rPr>
        <w:t>ttendance and any breach of conduct</w:t>
      </w:r>
      <w:r>
        <w:rPr>
          <w:rFonts w:ascii="Times New Roman" w:hAnsi="Times New Roman" w:cs="Times New Roman"/>
        </w:rPr>
        <w:t>.</w:t>
      </w:r>
      <w:r w:rsidRPr="00471306">
        <w:rPr>
          <w:rFonts w:ascii="Times New Roman" w:hAnsi="Times New Roman" w:cs="Times New Roman"/>
        </w:rPr>
        <w:t xml:space="preserve"> Any concern</w:t>
      </w:r>
      <w:r>
        <w:rPr>
          <w:rFonts w:ascii="Times New Roman" w:hAnsi="Times New Roman" w:cs="Times New Roman"/>
        </w:rPr>
        <w:t>/allegation/</w:t>
      </w:r>
      <w:proofErr w:type="gramStart"/>
      <w:r>
        <w:rPr>
          <w:rFonts w:ascii="Times New Roman" w:hAnsi="Times New Roman" w:cs="Times New Roman"/>
        </w:rPr>
        <w:t xml:space="preserve">suspicion </w:t>
      </w:r>
      <w:r w:rsidRPr="00471306">
        <w:rPr>
          <w:rFonts w:ascii="Times New Roman" w:hAnsi="Times New Roman" w:cs="Times New Roman"/>
        </w:rPr>
        <w:t xml:space="preserve"> must</w:t>
      </w:r>
      <w:proofErr w:type="gramEnd"/>
      <w:r w:rsidRPr="00471306">
        <w:rPr>
          <w:rFonts w:ascii="Times New Roman" w:hAnsi="Times New Roman" w:cs="Times New Roman"/>
        </w:rPr>
        <w:t xml:space="preserve"> be brought to the appropriate persons/agencies</w:t>
      </w:r>
      <w:r>
        <w:rPr>
          <w:rFonts w:ascii="Times New Roman" w:hAnsi="Times New Roman" w:cs="Times New Roman"/>
        </w:rPr>
        <w:t>.</w:t>
      </w:r>
      <w:r w:rsidRPr="00471306">
        <w:rPr>
          <w:rFonts w:ascii="Times New Roman" w:hAnsi="Times New Roman" w:cs="Times New Roman"/>
        </w:rPr>
        <w:t xml:space="preserve"> </w:t>
      </w:r>
    </w:p>
    <w:p w:rsidR="006C1EDE" w:rsidRPr="006C1EDE" w:rsidRDefault="006C1EDE" w:rsidP="006C1EDE">
      <w:pPr>
        <w:pStyle w:val="ListParagraph"/>
        <w:numPr>
          <w:ilvl w:val="0"/>
          <w:numId w:val="3"/>
        </w:numPr>
        <w:rPr>
          <w:rFonts w:ascii="Times New Roman" w:hAnsi="Times New Roman" w:cs="Times New Roman"/>
        </w:rPr>
      </w:pPr>
      <w:r w:rsidRPr="006C1EDE">
        <w:rPr>
          <w:rFonts w:ascii="Times New Roman" w:hAnsi="Times New Roman" w:cs="Times New Roman"/>
        </w:rPr>
        <w:t>Meetings on Zoom with young people are never to be recorded either by the young people or by the leaders. Participants may not save the chat or engage with each other in private chats</w:t>
      </w:r>
      <w:r>
        <w:rPr>
          <w:rFonts w:ascii="Times New Roman" w:hAnsi="Times New Roman" w:cs="Times New Roman"/>
        </w:rPr>
        <w:t xml:space="preserve"> during an online session.</w:t>
      </w:r>
    </w:p>
    <w:p w:rsidR="006C1EDE" w:rsidRPr="006C1EDE" w:rsidRDefault="006C1EDE" w:rsidP="006C1EDE">
      <w:pPr>
        <w:pStyle w:val="ListParagraph"/>
        <w:numPr>
          <w:ilvl w:val="0"/>
          <w:numId w:val="3"/>
        </w:numPr>
        <w:rPr>
          <w:rFonts w:ascii="Times New Roman" w:hAnsi="Times New Roman" w:cs="Times New Roman"/>
        </w:rPr>
      </w:pPr>
      <w:r w:rsidRPr="006C1EDE">
        <w:rPr>
          <w:rFonts w:ascii="Times New Roman" w:hAnsi="Times New Roman" w:cs="Times New Roman"/>
        </w:rPr>
        <w:t>Participants should have their cameras on, and their Christian names</w:t>
      </w:r>
      <w:r w:rsidR="00471306">
        <w:rPr>
          <w:rFonts w:ascii="Times New Roman" w:hAnsi="Times New Roman" w:cs="Times New Roman"/>
        </w:rPr>
        <w:t xml:space="preserve"> only</w:t>
      </w:r>
      <w:r w:rsidRPr="006C1EDE">
        <w:rPr>
          <w:rFonts w:ascii="Times New Roman" w:hAnsi="Times New Roman" w:cs="Times New Roman"/>
        </w:rPr>
        <w:t xml:space="preserve"> displayed</w:t>
      </w:r>
    </w:p>
    <w:p w:rsidR="006C1EDE" w:rsidRPr="006C1EDE" w:rsidRDefault="006C1EDE" w:rsidP="006C1EDE">
      <w:pPr>
        <w:pStyle w:val="ListParagraph"/>
        <w:numPr>
          <w:ilvl w:val="0"/>
          <w:numId w:val="3"/>
        </w:numPr>
        <w:rPr>
          <w:rFonts w:ascii="Times New Roman" w:hAnsi="Times New Roman" w:cs="Times New Roman"/>
        </w:rPr>
      </w:pPr>
      <w:r w:rsidRPr="006C1EDE">
        <w:rPr>
          <w:rFonts w:ascii="Times New Roman" w:hAnsi="Times New Roman" w:cs="Times New Roman"/>
        </w:rPr>
        <w:t xml:space="preserve">Participants should mute their microphone when not speaking.   </w:t>
      </w:r>
    </w:p>
    <w:p w:rsidR="006C1EDE" w:rsidRDefault="006C1EDE" w:rsidP="006C1EDE">
      <w:pPr>
        <w:pStyle w:val="ListParagraph"/>
        <w:numPr>
          <w:ilvl w:val="0"/>
          <w:numId w:val="3"/>
        </w:numPr>
        <w:rPr>
          <w:rFonts w:ascii="Times New Roman" w:hAnsi="Times New Roman" w:cs="Times New Roman"/>
        </w:rPr>
      </w:pPr>
      <w:r w:rsidRPr="006C1EDE">
        <w:rPr>
          <w:rFonts w:ascii="Times New Roman" w:hAnsi="Times New Roman" w:cs="Times New Roman"/>
        </w:rPr>
        <w:t>Age appropriate activities only should be undertaken and parents should be informed</w:t>
      </w:r>
      <w:r w:rsidR="00471306">
        <w:rPr>
          <w:rFonts w:ascii="Times New Roman" w:hAnsi="Times New Roman" w:cs="Times New Roman"/>
        </w:rPr>
        <w:t xml:space="preserve"> in advance </w:t>
      </w:r>
      <w:r w:rsidRPr="006C1EDE">
        <w:rPr>
          <w:rFonts w:ascii="Times New Roman" w:hAnsi="Times New Roman" w:cs="Times New Roman"/>
        </w:rPr>
        <w:t>of such activities</w:t>
      </w:r>
    </w:p>
    <w:p w:rsidR="00471306" w:rsidRPr="006C1EDE" w:rsidRDefault="00471306" w:rsidP="00471306">
      <w:pPr>
        <w:pStyle w:val="ListParagraph"/>
        <w:numPr>
          <w:ilvl w:val="0"/>
          <w:numId w:val="3"/>
        </w:numPr>
        <w:rPr>
          <w:rFonts w:ascii="Times New Roman" w:hAnsi="Times New Roman" w:cs="Times New Roman"/>
        </w:rPr>
      </w:pPr>
      <w:r>
        <w:rPr>
          <w:rFonts w:ascii="Times New Roman" w:hAnsi="Times New Roman" w:cs="Times New Roman"/>
        </w:rPr>
        <w:t>A code of behaviour for adults must be drawn up and signed by each leader and by the Tech Host.</w:t>
      </w:r>
    </w:p>
    <w:p w:rsidR="006C1EDE" w:rsidRPr="006C1EDE" w:rsidRDefault="006C1EDE" w:rsidP="006C1EDE">
      <w:pPr>
        <w:pStyle w:val="ListParagraph"/>
        <w:numPr>
          <w:ilvl w:val="0"/>
          <w:numId w:val="3"/>
        </w:numPr>
        <w:rPr>
          <w:rFonts w:ascii="Times New Roman" w:hAnsi="Times New Roman" w:cs="Times New Roman"/>
        </w:rPr>
      </w:pPr>
      <w:r w:rsidRPr="006C1EDE">
        <w:rPr>
          <w:rFonts w:ascii="Times New Roman" w:hAnsi="Times New Roman" w:cs="Times New Roman"/>
        </w:rPr>
        <w:t xml:space="preserve">All Leaders should remain in the meeting until all participants have left.  </w:t>
      </w:r>
    </w:p>
    <w:p w:rsidR="006C1EDE" w:rsidRPr="006C1EDE" w:rsidRDefault="006C1EDE" w:rsidP="006C1EDE">
      <w:pPr>
        <w:pStyle w:val="ListParagraph"/>
        <w:numPr>
          <w:ilvl w:val="0"/>
          <w:numId w:val="3"/>
        </w:numPr>
        <w:rPr>
          <w:rFonts w:ascii="Times New Roman" w:hAnsi="Times New Roman" w:cs="Times New Roman"/>
        </w:rPr>
      </w:pPr>
      <w:r w:rsidRPr="006C1EDE">
        <w:rPr>
          <w:rFonts w:ascii="Times New Roman" w:hAnsi="Times New Roman" w:cs="Times New Roman"/>
        </w:rPr>
        <w:t>The chat text should be review</w:t>
      </w:r>
      <w:r w:rsidR="00471306">
        <w:rPr>
          <w:rFonts w:ascii="Times New Roman" w:hAnsi="Times New Roman" w:cs="Times New Roman"/>
        </w:rPr>
        <w:t xml:space="preserve">ed before the meeting ends and </w:t>
      </w:r>
      <w:r w:rsidRPr="006C1EDE">
        <w:rPr>
          <w:rFonts w:ascii="Times New Roman" w:hAnsi="Times New Roman" w:cs="Times New Roman"/>
        </w:rPr>
        <w:t xml:space="preserve">each session should be reviewed on completion. </w:t>
      </w:r>
    </w:p>
    <w:p w:rsidR="006C1EDE" w:rsidRPr="006C1EDE" w:rsidRDefault="006C1EDE" w:rsidP="006C1EDE">
      <w:pPr>
        <w:pStyle w:val="ListParagraph"/>
        <w:numPr>
          <w:ilvl w:val="0"/>
          <w:numId w:val="3"/>
        </w:numPr>
        <w:rPr>
          <w:rFonts w:ascii="Times New Roman" w:hAnsi="Times New Roman" w:cs="Times New Roman"/>
        </w:rPr>
      </w:pPr>
      <w:r w:rsidRPr="006C1EDE">
        <w:rPr>
          <w:rFonts w:ascii="Times New Roman" w:hAnsi="Times New Roman" w:cs="Times New Roman"/>
        </w:rPr>
        <w:t>Children and parents must be made aware of</w:t>
      </w:r>
      <w:r w:rsidR="00471306">
        <w:rPr>
          <w:rFonts w:ascii="Times New Roman" w:hAnsi="Times New Roman" w:cs="Times New Roman"/>
        </w:rPr>
        <w:t xml:space="preserve"> to</w:t>
      </w:r>
      <w:r w:rsidRPr="006C1EDE">
        <w:rPr>
          <w:rFonts w:ascii="Times New Roman" w:hAnsi="Times New Roman" w:cs="Times New Roman"/>
        </w:rPr>
        <w:t xml:space="preserve"> who</w:t>
      </w:r>
      <w:r w:rsidR="00471306">
        <w:rPr>
          <w:rFonts w:ascii="Times New Roman" w:hAnsi="Times New Roman" w:cs="Times New Roman"/>
        </w:rPr>
        <w:t xml:space="preserve">m </w:t>
      </w:r>
      <w:r w:rsidRPr="006C1EDE">
        <w:rPr>
          <w:rFonts w:ascii="Times New Roman" w:hAnsi="Times New Roman" w:cs="Times New Roman"/>
        </w:rPr>
        <w:t xml:space="preserve">concerns </w:t>
      </w:r>
      <w:r w:rsidR="00471306">
        <w:rPr>
          <w:rFonts w:ascii="Times New Roman" w:hAnsi="Times New Roman" w:cs="Times New Roman"/>
        </w:rPr>
        <w:t xml:space="preserve">may be brought. </w:t>
      </w:r>
    </w:p>
    <w:p w:rsidR="000A6CAE" w:rsidRPr="00471306" w:rsidRDefault="00471306" w:rsidP="00DF256C">
      <w:pPr>
        <w:pStyle w:val="ListParagraph"/>
        <w:numPr>
          <w:ilvl w:val="0"/>
          <w:numId w:val="3"/>
        </w:numPr>
        <w:rPr>
          <w:rFonts w:ascii="Times New Roman" w:hAnsi="Times New Roman" w:cs="Times New Roman"/>
        </w:rPr>
      </w:pPr>
      <w:r w:rsidRPr="00471306">
        <w:rPr>
          <w:rFonts w:ascii="Times New Roman" w:hAnsi="Times New Roman" w:cs="Times New Roman"/>
          <w:b/>
          <w:color w:val="FF0000"/>
        </w:rPr>
        <w:t xml:space="preserve"> </w:t>
      </w:r>
      <w:r w:rsidR="00782598" w:rsidRPr="00471306">
        <w:rPr>
          <w:rFonts w:ascii="Times New Roman" w:hAnsi="Times New Roman" w:cs="Times New Roman"/>
        </w:rPr>
        <w:t>If a meeting is infiltrated by outsiders, it should be immediately terminated and safeguarding policy/procedures and Data Protection Policy of the Archdiocese should be followed. Parents / Guardians must be informed</w:t>
      </w:r>
      <w:r w:rsidR="006C1EDE" w:rsidRPr="00471306">
        <w:rPr>
          <w:rFonts w:ascii="Times New Roman" w:hAnsi="Times New Roman" w:cs="Times New Roman"/>
        </w:rPr>
        <w:t>,</w:t>
      </w:r>
      <w:r w:rsidR="00782598" w:rsidRPr="00471306">
        <w:rPr>
          <w:rFonts w:ascii="Times New Roman" w:hAnsi="Times New Roman" w:cs="Times New Roman"/>
        </w:rPr>
        <w:t xml:space="preserve"> so that they can decide if they want their child</w:t>
      </w:r>
      <w:r w:rsidR="006C1EDE" w:rsidRPr="00471306">
        <w:rPr>
          <w:rFonts w:ascii="Times New Roman" w:hAnsi="Times New Roman" w:cs="Times New Roman"/>
        </w:rPr>
        <w:t>/young person</w:t>
      </w:r>
      <w:r w:rsidR="00782598" w:rsidRPr="00471306">
        <w:rPr>
          <w:rFonts w:ascii="Times New Roman" w:hAnsi="Times New Roman" w:cs="Times New Roman"/>
        </w:rPr>
        <w:t xml:space="preserve"> to continue using the platform</w:t>
      </w:r>
      <w:r w:rsidR="006C1EDE" w:rsidRPr="00471306">
        <w:rPr>
          <w:rFonts w:ascii="Times New Roman" w:hAnsi="Times New Roman" w:cs="Times New Roman"/>
        </w:rPr>
        <w:t>.</w:t>
      </w:r>
    </w:p>
    <w:p w:rsidR="005C09A7" w:rsidRPr="005C09A7" w:rsidRDefault="005C09A7" w:rsidP="005C09A7">
      <w:pPr>
        <w:pStyle w:val="ListParagraph"/>
        <w:ind w:left="720" w:firstLine="0"/>
        <w:rPr>
          <w:rFonts w:ascii="Times New Roman" w:hAnsi="Times New Roman" w:cs="Times New Roman"/>
        </w:rPr>
      </w:pPr>
    </w:p>
    <w:p w:rsidR="005C09A7" w:rsidRDefault="005C09A7" w:rsidP="00E53D63">
      <w:pPr>
        <w:jc w:val="both"/>
        <w:rPr>
          <w:b/>
          <w:szCs w:val="24"/>
        </w:rPr>
      </w:pPr>
      <w:r>
        <w:rPr>
          <w:szCs w:val="24"/>
        </w:rPr>
        <w:t xml:space="preserve"> </w:t>
      </w:r>
      <w:r>
        <w:rPr>
          <w:b/>
          <w:szCs w:val="24"/>
        </w:rPr>
        <w:t xml:space="preserve">Zoom meetings with school </w:t>
      </w:r>
    </w:p>
    <w:p w:rsidR="005C09A7" w:rsidRDefault="005C09A7" w:rsidP="005C09A7">
      <w:pPr>
        <w:pStyle w:val="ListParagraph"/>
        <w:numPr>
          <w:ilvl w:val="0"/>
          <w:numId w:val="6"/>
        </w:numPr>
        <w:rPr>
          <w:rFonts w:ascii="Times New Roman" w:hAnsi="Times New Roman" w:cs="Times New Roman"/>
        </w:rPr>
      </w:pPr>
      <w:r w:rsidRPr="00471306">
        <w:rPr>
          <w:rFonts w:ascii="Times New Roman" w:hAnsi="Times New Roman" w:cs="Times New Roman"/>
        </w:rPr>
        <w:t>C</w:t>
      </w:r>
      <w:r w:rsidR="00A75527" w:rsidRPr="00471306">
        <w:rPr>
          <w:rFonts w:ascii="Times New Roman" w:hAnsi="Times New Roman" w:cs="Times New Roman"/>
        </w:rPr>
        <w:t>onte</w:t>
      </w:r>
      <w:r w:rsidRPr="00471306">
        <w:rPr>
          <w:rFonts w:ascii="Times New Roman" w:hAnsi="Times New Roman" w:cs="Times New Roman"/>
        </w:rPr>
        <w:t xml:space="preserve">nt for the Zoom Meeting will be discussed and agreed </w:t>
      </w:r>
      <w:r w:rsidR="00A75527" w:rsidRPr="00471306">
        <w:rPr>
          <w:rFonts w:ascii="Times New Roman" w:hAnsi="Times New Roman" w:cs="Times New Roman"/>
        </w:rPr>
        <w:t>with the designated teacher.</w:t>
      </w:r>
      <w:r w:rsidR="004A7EFE" w:rsidRPr="00471306">
        <w:rPr>
          <w:rFonts w:ascii="Times New Roman" w:hAnsi="Times New Roman" w:cs="Times New Roman"/>
        </w:rPr>
        <w:t xml:space="preserve"> </w:t>
      </w:r>
    </w:p>
    <w:p w:rsidR="00471306" w:rsidRPr="00471306" w:rsidRDefault="00471306" w:rsidP="00471306">
      <w:pPr>
        <w:pStyle w:val="ListParagraph"/>
        <w:numPr>
          <w:ilvl w:val="0"/>
          <w:numId w:val="6"/>
        </w:numPr>
        <w:rPr>
          <w:rFonts w:ascii="Times New Roman" w:hAnsi="Times New Roman" w:cs="Times New Roman"/>
        </w:rPr>
      </w:pPr>
      <w:r w:rsidRPr="00471306">
        <w:rPr>
          <w:rFonts w:ascii="Times New Roman" w:hAnsi="Times New Roman" w:cs="Times New Roman"/>
        </w:rPr>
        <w:t xml:space="preserve">Children / young people, along with their Parents / Guardians who will be part of the Zoom meeting must have given </w:t>
      </w:r>
      <w:r w:rsidR="004C6ABB">
        <w:rPr>
          <w:rFonts w:ascii="Times New Roman" w:hAnsi="Times New Roman" w:cs="Times New Roman"/>
        </w:rPr>
        <w:t xml:space="preserve">written </w:t>
      </w:r>
      <w:bookmarkStart w:id="0" w:name="_GoBack"/>
      <w:bookmarkEnd w:id="0"/>
      <w:r w:rsidRPr="00471306">
        <w:rPr>
          <w:rFonts w:ascii="Times New Roman" w:hAnsi="Times New Roman" w:cs="Times New Roman"/>
        </w:rPr>
        <w:t xml:space="preserve">consent to the activity.  </w:t>
      </w:r>
    </w:p>
    <w:p w:rsidR="00055B0F" w:rsidRPr="00471306" w:rsidRDefault="00055B0F" w:rsidP="005C09A7">
      <w:pPr>
        <w:pStyle w:val="ListParagraph"/>
        <w:numPr>
          <w:ilvl w:val="0"/>
          <w:numId w:val="6"/>
        </w:numPr>
        <w:rPr>
          <w:rFonts w:ascii="Times New Roman" w:hAnsi="Times New Roman" w:cs="Times New Roman"/>
          <w:b/>
        </w:rPr>
      </w:pPr>
      <w:r w:rsidRPr="00471306">
        <w:rPr>
          <w:rFonts w:ascii="Times New Roman" w:hAnsi="Times New Roman" w:cs="Times New Roman"/>
        </w:rPr>
        <w:t xml:space="preserve">Teacher will be sent the </w:t>
      </w:r>
      <w:r w:rsidR="004A7EFE" w:rsidRPr="00471306">
        <w:rPr>
          <w:rFonts w:ascii="Times New Roman" w:hAnsi="Times New Roman" w:cs="Times New Roman"/>
        </w:rPr>
        <w:t xml:space="preserve">link and password for the Zoom meeting. </w:t>
      </w:r>
    </w:p>
    <w:p w:rsidR="004A7EFE" w:rsidRPr="00471306" w:rsidRDefault="00471306" w:rsidP="005C09A7">
      <w:pPr>
        <w:pStyle w:val="ListParagraph"/>
        <w:numPr>
          <w:ilvl w:val="0"/>
          <w:numId w:val="6"/>
        </w:numPr>
        <w:rPr>
          <w:rFonts w:ascii="Times New Roman" w:hAnsi="Times New Roman" w:cs="Times New Roman"/>
          <w:b/>
        </w:rPr>
      </w:pPr>
      <w:r>
        <w:rPr>
          <w:rFonts w:ascii="Times New Roman" w:hAnsi="Times New Roman" w:cs="Times New Roman"/>
        </w:rPr>
        <w:t xml:space="preserve">He/she will log in, </w:t>
      </w:r>
      <w:r w:rsidR="004A7EFE" w:rsidRPr="00471306">
        <w:rPr>
          <w:rFonts w:ascii="Times New Roman" w:hAnsi="Times New Roman" w:cs="Times New Roman"/>
        </w:rPr>
        <w:t>wi</w:t>
      </w:r>
      <w:r>
        <w:rPr>
          <w:rFonts w:ascii="Times New Roman" w:hAnsi="Times New Roman" w:cs="Times New Roman"/>
        </w:rPr>
        <w:t xml:space="preserve">th only the teacher visible, </w:t>
      </w:r>
      <w:r w:rsidR="004A7EFE" w:rsidRPr="00471306">
        <w:rPr>
          <w:rFonts w:ascii="Times New Roman" w:hAnsi="Times New Roman" w:cs="Times New Roman"/>
        </w:rPr>
        <w:t>unless Parents / Guardians have given written consent allowing the students to be visible</w:t>
      </w:r>
      <w:r>
        <w:rPr>
          <w:rFonts w:ascii="Times New Roman" w:hAnsi="Times New Roman" w:cs="Times New Roman"/>
        </w:rPr>
        <w:t xml:space="preserve">. </w:t>
      </w:r>
      <w:r w:rsidR="004A7EFE" w:rsidRPr="00471306">
        <w:rPr>
          <w:rFonts w:ascii="Times New Roman" w:hAnsi="Times New Roman" w:cs="Times New Roman"/>
        </w:rPr>
        <w:t xml:space="preserve"> </w:t>
      </w:r>
      <w:r>
        <w:rPr>
          <w:rFonts w:ascii="Times New Roman" w:hAnsi="Times New Roman" w:cs="Times New Roman"/>
        </w:rPr>
        <w:t xml:space="preserve"> </w:t>
      </w:r>
    </w:p>
    <w:p w:rsidR="00E50F02" w:rsidRPr="00471306" w:rsidRDefault="00E50F02" w:rsidP="005C09A7">
      <w:pPr>
        <w:pStyle w:val="ListParagraph"/>
        <w:numPr>
          <w:ilvl w:val="0"/>
          <w:numId w:val="6"/>
        </w:numPr>
        <w:rPr>
          <w:rFonts w:ascii="Times New Roman" w:hAnsi="Times New Roman" w:cs="Times New Roman"/>
        </w:rPr>
      </w:pPr>
      <w:r w:rsidRPr="00471306">
        <w:rPr>
          <w:rFonts w:ascii="Times New Roman" w:hAnsi="Times New Roman" w:cs="Times New Roman"/>
        </w:rPr>
        <w:t xml:space="preserve">Church personnel must adhere to the policies of the </w:t>
      </w:r>
      <w:r w:rsidR="004A7EFE" w:rsidRPr="00471306">
        <w:rPr>
          <w:rFonts w:ascii="Times New Roman" w:hAnsi="Times New Roman" w:cs="Times New Roman"/>
        </w:rPr>
        <w:t xml:space="preserve">schools </w:t>
      </w:r>
      <w:r w:rsidRPr="00471306">
        <w:rPr>
          <w:rFonts w:ascii="Times New Roman" w:hAnsi="Times New Roman" w:cs="Times New Roman"/>
        </w:rPr>
        <w:t xml:space="preserve">within which </w:t>
      </w:r>
      <w:r w:rsidR="004A7EFE" w:rsidRPr="00471306">
        <w:rPr>
          <w:rFonts w:ascii="Times New Roman" w:hAnsi="Times New Roman" w:cs="Times New Roman"/>
        </w:rPr>
        <w:t>they</w:t>
      </w:r>
      <w:r w:rsidRPr="00471306">
        <w:rPr>
          <w:rFonts w:ascii="Times New Roman" w:hAnsi="Times New Roman" w:cs="Times New Roman"/>
        </w:rPr>
        <w:t xml:space="preserve"> are</w:t>
      </w:r>
      <w:r w:rsidR="00A75527" w:rsidRPr="00471306">
        <w:rPr>
          <w:rFonts w:ascii="Times New Roman" w:hAnsi="Times New Roman" w:cs="Times New Roman"/>
        </w:rPr>
        <w:t xml:space="preserve"> </w:t>
      </w:r>
      <w:r w:rsidRPr="00471306">
        <w:rPr>
          <w:rFonts w:ascii="Times New Roman" w:hAnsi="Times New Roman" w:cs="Times New Roman"/>
        </w:rPr>
        <w:t>ministering.</w:t>
      </w:r>
    </w:p>
    <w:p w:rsidR="00E50F02" w:rsidRPr="00E53D63" w:rsidRDefault="00E50F02" w:rsidP="005C09A7">
      <w:pPr>
        <w:ind w:firstLine="60"/>
        <w:jc w:val="both"/>
        <w:rPr>
          <w:szCs w:val="24"/>
        </w:rPr>
      </w:pPr>
    </w:p>
    <w:p w:rsidR="00E50F02" w:rsidRDefault="00E50F02" w:rsidP="00E53D63">
      <w:pPr>
        <w:jc w:val="both"/>
        <w:rPr>
          <w:rFonts w:ascii="CIDFont+F2" w:hAnsi="CIDFont+F2" w:cs="CIDFont+F2"/>
          <w:color w:val="000000"/>
          <w:sz w:val="21"/>
          <w:szCs w:val="21"/>
        </w:rPr>
      </w:pPr>
    </w:p>
    <w:p w:rsidR="000A6CAE" w:rsidRDefault="000A6CAE" w:rsidP="00E53D63">
      <w:pPr>
        <w:jc w:val="both"/>
        <w:rPr>
          <w:rFonts w:ascii="CIDFont+F2" w:hAnsi="CIDFont+F2" w:cs="CIDFont+F2"/>
          <w:color w:val="000000"/>
          <w:sz w:val="21"/>
          <w:szCs w:val="21"/>
        </w:rPr>
      </w:pPr>
    </w:p>
    <w:sectPr w:rsidR="000A6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42" w:hanging="351"/>
      </w:pPr>
      <w:rPr>
        <w:rFonts w:ascii="Symbol" w:hAnsi="Symbol" w:cs="Symbol"/>
        <w:b w:val="0"/>
        <w:bCs w:val="0"/>
        <w:w w:val="102"/>
        <w:sz w:val="21"/>
        <w:szCs w:val="21"/>
      </w:rPr>
    </w:lvl>
    <w:lvl w:ilvl="1">
      <w:numFmt w:val="bullet"/>
      <w:lvlText w:val="•"/>
      <w:lvlJc w:val="left"/>
      <w:pPr>
        <w:ind w:left="1694" w:hanging="351"/>
      </w:pPr>
    </w:lvl>
    <w:lvl w:ilvl="2">
      <w:numFmt w:val="bullet"/>
      <w:lvlText w:val="•"/>
      <w:lvlJc w:val="left"/>
      <w:pPr>
        <w:ind w:left="2549" w:hanging="351"/>
      </w:pPr>
    </w:lvl>
    <w:lvl w:ilvl="3">
      <w:numFmt w:val="bullet"/>
      <w:lvlText w:val="•"/>
      <w:lvlJc w:val="left"/>
      <w:pPr>
        <w:ind w:left="3403" w:hanging="351"/>
      </w:pPr>
    </w:lvl>
    <w:lvl w:ilvl="4">
      <w:numFmt w:val="bullet"/>
      <w:lvlText w:val="•"/>
      <w:lvlJc w:val="left"/>
      <w:pPr>
        <w:ind w:left="4258" w:hanging="351"/>
      </w:pPr>
    </w:lvl>
    <w:lvl w:ilvl="5">
      <w:numFmt w:val="bullet"/>
      <w:lvlText w:val="•"/>
      <w:lvlJc w:val="left"/>
      <w:pPr>
        <w:ind w:left="5113" w:hanging="351"/>
      </w:pPr>
    </w:lvl>
    <w:lvl w:ilvl="6">
      <w:numFmt w:val="bullet"/>
      <w:lvlText w:val="•"/>
      <w:lvlJc w:val="left"/>
      <w:pPr>
        <w:ind w:left="5967" w:hanging="351"/>
      </w:pPr>
    </w:lvl>
    <w:lvl w:ilvl="7">
      <w:numFmt w:val="bullet"/>
      <w:lvlText w:val="•"/>
      <w:lvlJc w:val="left"/>
      <w:pPr>
        <w:ind w:left="6822" w:hanging="351"/>
      </w:pPr>
    </w:lvl>
    <w:lvl w:ilvl="8">
      <w:numFmt w:val="bullet"/>
      <w:lvlText w:val="•"/>
      <w:lvlJc w:val="left"/>
      <w:pPr>
        <w:ind w:left="7677" w:hanging="351"/>
      </w:pPr>
    </w:lvl>
  </w:abstractNum>
  <w:abstractNum w:abstractNumId="1" w15:restartNumberingAfterBreak="0">
    <w:nsid w:val="0DDD1535"/>
    <w:multiLevelType w:val="hybridMultilevel"/>
    <w:tmpl w:val="9F26F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F947C4F"/>
    <w:multiLevelType w:val="hybridMultilevel"/>
    <w:tmpl w:val="80825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23F283C"/>
    <w:multiLevelType w:val="hybridMultilevel"/>
    <w:tmpl w:val="75049A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ABA5C39"/>
    <w:multiLevelType w:val="hybridMultilevel"/>
    <w:tmpl w:val="608C2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2207454"/>
    <w:multiLevelType w:val="hybridMultilevel"/>
    <w:tmpl w:val="FE78C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F5"/>
    <w:rsid w:val="00055B0F"/>
    <w:rsid w:val="00056C27"/>
    <w:rsid w:val="000A6CAE"/>
    <w:rsid w:val="00183C16"/>
    <w:rsid w:val="00200C45"/>
    <w:rsid w:val="00254C88"/>
    <w:rsid w:val="00276129"/>
    <w:rsid w:val="002D15A0"/>
    <w:rsid w:val="003E04B9"/>
    <w:rsid w:val="003E309D"/>
    <w:rsid w:val="00471306"/>
    <w:rsid w:val="004A7EFE"/>
    <w:rsid w:val="004C6ABB"/>
    <w:rsid w:val="00515854"/>
    <w:rsid w:val="005C09A7"/>
    <w:rsid w:val="005E647C"/>
    <w:rsid w:val="00607B3A"/>
    <w:rsid w:val="006B3AA6"/>
    <w:rsid w:val="006C1EDE"/>
    <w:rsid w:val="007737D4"/>
    <w:rsid w:val="00782598"/>
    <w:rsid w:val="007D785C"/>
    <w:rsid w:val="008212F5"/>
    <w:rsid w:val="008464B6"/>
    <w:rsid w:val="009225A0"/>
    <w:rsid w:val="00A75527"/>
    <w:rsid w:val="00BF0F9F"/>
    <w:rsid w:val="00C03470"/>
    <w:rsid w:val="00CF6912"/>
    <w:rsid w:val="00D056F1"/>
    <w:rsid w:val="00E50F02"/>
    <w:rsid w:val="00E53D63"/>
    <w:rsid w:val="00F779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8001"/>
  <w15:chartTrackingRefBased/>
  <w15:docId w15:val="{E1D32B51-2C42-4C57-921C-471C24C8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309D"/>
    <w:pPr>
      <w:autoSpaceDE w:val="0"/>
      <w:autoSpaceDN w:val="0"/>
      <w:adjustRightInd w:val="0"/>
      <w:spacing w:after="0" w:line="240" w:lineRule="auto"/>
    </w:pPr>
    <w:rPr>
      <w:color w:val="000000"/>
      <w:szCs w:val="24"/>
    </w:rPr>
  </w:style>
  <w:style w:type="paragraph" w:styleId="BodyText">
    <w:name w:val="Body Text"/>
    <w:basedOn w:val="Normal"/>
    <w:link w:val="BodyTextChar"/>
    <w:uiPriority w:val="1"/>
    <w:qFormat/>
    <w:rsid w:val="00E50F02"/>
    <w:pPr>
      <w:autoSpaceDE w:val="0"/>
      <w:autoSpaceDN w:val="0"/>
      <w:adjustRightInd w:val="0"/>
      <w:spacing w:after="0" w:line="240" w:lineRule="auto"/>
      <w:ind w:left="727" w:hanging="351"/>
      <w:jc w:val="both"/>
    </w:pPr>
    <w:rPr>
      <w:rFonts w:ascii="Calibri" w:hAnsi="Calibri" w:cs="Calibri"/>
      <w:sz w:val="21"/>
      <w:szCs w:val="21"/>
    </w:rPr>
  </w:style>
  <w:style w:type="character" w:customStyle="1" w:styleId="BodyTextChar">
    <w:name w:val="Body Text Char"/>
    <w:basedOn w:val="DefaultParagraphFont"/>
    <w:link w:val="BodyText"/>
    <w:uiPriority w:val="1"/>
    <w:rsid w:val="00E50F02"/>
    <w:rPr>
      <w:rFonts w:ascii="Calibri" w:hAnsi="Calibri" w:cs="Calibri"/>
      <w:sz w:val="21"/>
      <w:szCs w:val="21"/>
    </w:rPr>
  </w:style>
  <w:style w:type="paragraph" w:styleId="Title">
    <w:name w:val="Title"/>
    <w:basedOn w:val="Normal"/>
    <w:next w:val="Normal"/>
    <w:link w:val="TitleChar"/>
    <w:uiPriority w:val="1"/>
    <w:qFormat/>
    <w:rsid w:val="00E50F02"/>
    <w:pPr>
      <w:autoSpaceDE w:val="0"/>
      <w:autoSpaceDN w:val="0"/>
      <w:adjustRightInd w:val="0"/>
      <w:spacing w:after="23" w:line="120" w:lineRule="exact"/>
      <w:ind w:left="26"/>
    </w:pPr>
    <w:rPr>
      <w:rFonts w:ascii="Calibri" w:hAnsi="Calibri" w:cs="Calibri"/>
      <w:b/>
      <w:bCs/>
      <w:sz w:val="21"/>
      <w:szCs w:val="21"/>
    </w:rPr>
  </w:style>
  <w:style w:type="character" w:customStyle="1" w:styleId="TitleChar">
    <w:name w:val="Title Char"/>
    <w:basedOn w:val="DefaultParagraphFont"/>
    <w:link w:val="Title"/>
    <w:uiPriority w:val="1"/>
    <w:rsid w:val="00E50F02"/>
    <w:rPr>
      <w:rFonts w:ascii="Calibri" w:hAnsi="Calibri" w:cs="Calibri"/>
      <w:b/>
      <w:bCs/>
      <w:sz w:val="21"/>
      <w:szCs w:val="21"/>
    </w:rPr>
  </w:style>
  <w:style w:type="paragraph" w:styleId="ListParagraph">
    <w:name w:val="List Paragraph"/>
    <w:basedOn w:val="Normal"/>
    <w:uiPriority w:val="1"/>
    <w:qFormat/>
    <w:rsid w:val="00E50F02"/>
    <w:pPr>
      <w:autoSpaceDE w:val="0"/>
      <w:autoSpaceDN w:val="0"/>
      <w:adjustRightInd w:val="0"/>
      <w:spacing w:before="109" w:after="0" w:line="240" w:lineRule="auto"/>
      <w:ind w:left="727" w:right="129" w:hanging="351"/>
      <w:jc w:val="both"/>
    </w:pPr>
    <w:rPr>
      <w:rFonts w:ascii="Calibri" w:hAnsi="Calibri" w:cs="Calibri"/>
      <w:szCs w:val="24"/>
    </w:rPr>
  </w:style>
  <w:style w:type="character" w:styleId="Hyperlink">
    <w:name w:val="Hyperlink"/>
    <w:basedOn w:val="DefaultParagraphFont"/>
    <w:uiPriority w:val="99"/>
    <w:unhideWhenUsed/>
    <w:rsid w:val="00D056F1"/>
    <w:rPr>
      <w:color w:val="0563C1" w:themeColor="hyperlink"/>
      <w:u w:val="single"/>
    </w:rPr>
  </w:style>
  <w:style w:type="paragraph" w:styleId="BalloonText">
    <w:name w:val="Balloon Text"/>
    <w:basedOn w:val="Normal"/>
    <w:link w:val="BalloonTextChar"/>
    <w:uiPriority w:val="99"/>
    <w:semiHidden/>
    <w:unhideWhenUsed/>
    <w:rsid w:val="00607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2021-03-04T16:06:00Z</cp:lastPrinted>
  <dcterms:created xsi:type="dcterms:W3CDTF">2021-03-04T16:07:00Z</dcterms:created>
  <dcterms:modified xsi:type="dcterms:W3CDTF">2021-03-05T15:40:00Z</dcterms:modified>
</cp:coreProperties>
</file>