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9C" w:rsidRDefault="00E56C1D" w:rsidP="00E036F8">
      <w:pPr>
        <w:spacing w:line="240" w:lineRule="auto"/>
        <w:jc w:val="center"/>
        <w:rPr>
          <w:rFonts w:ascii="Trebuchet MS" w:hAnsi="Trebuchet MS"/>
          <w:b/>
          <w:noProof/>
          <w:sz w:val="24"/>
          <w:szCs w:val="24"/>
        </w:rPr>
      </w:pPr>
      <w:r>
        <w:rPr>
          <w:rFonts w:ascii="Trebuchet MS" w:hAnsi="Trebuchet MS"/>
          <w:b/>
          <w:noProof/>
          <w:sz w:val="24"/>
          <w:szCs w:val="24"/>
          <w:lang w:val="en-US" w:eastAsia="en-US"/>
        </w:rPr>
        <w:t>Archdiocese of Tuam</w:t>
      </w:r>
    </w:p>
    <w:p w:rsidR="00E036F8" w:rsidRDefault="00E036F8" w:rsidP="00E036F8">
      <w:pPr>
        <w:spacing w:line="240" w:lineRule="auto"/>
        <w:jc w:val="center"/>
        <w:rPr>
          <w:rFonts w:ascii="Trebuchet MS" w:hAnsi="Trebuchet MS"/>
          <w:b/>
          <w:sz w:val="24"/>
          <w:szCs w:val="24"/>
        </w:rPr>
      </w:pPr>
      <w:r>
        <w:rPr>
          <w:rFonts w:ascii="Trebuchet MS" w:hAnsi="Trebuchet MS"/>
          <w:b/>
          <w:sz w:val="24"/>
          <w:szCs w:val="24"/>
        </w:rPr>
        <w:t>III EXTRAORDINARY GENERAL ASSEMBLY OF THE SYNOD OF BISHOPS</w:t>
      </w:r>
      <w:r w:rsidR="006545DC">
        <w:rPr>
          <w:rFonts w:ascii="Trebuchet MS" w:hAnsi="Trebuchet MS"/>
          <w:b/>
          <w:sz w:val="24"/>
          <w:szCs w:val="24"/>
        </w:rPr>
        <w:br/>
      </w:r>
      <w:r w:rsidR="006545DC">
        <w:rPr>
          <w:rFonts w:ascii="Trebuchet MS" w:hAnsi="Trebuchet MS"/>
          <w:b/>
          <w:sz w:val="24"/>
          <w:szCs w:val="24"/>
        </w:rPr>
        <w:br/>
      </w:r>
    </w:p>
    <w:p w:rsidR="00E56C1D" w:rsidRDefault="00E036F8" w:rsidP="00E036F8">
      <w:pPr>
        <w:spacing w:line="240" w:lineRule="auto"/>
        <w:rPr>
          <w:rFonts w:ascii="Trebuchet MS" w:hAnsi="Trebuchet MS"/>
          <w:sz w:val="24"/>
          <w:szCs w:val="24"/>
        </w:rPr>
      </w:pPr>
      <w:r w:rsidRPr="00E036F8">
        <w:rPr>
          <w:rFonts w:ascii="Trebuchet MS" w:hAnsi="Trebuchet MS"/>
          <w:sz w:val="24"/>
          <w:szCs w:val="24"/>
        </w:rPr>
        <w:t xml:space="preserve">The following series of questions allows the particular Churches to participate actively in the preparation of the Extraordinary Synod, whose purpose is to proclaim the Gospel in the context of the pastoral challenges facing the family today. </w:t>
      </w:r>
    </w:p>
    <w:p w:rsidR="00437339" w:rsidRPr="00DC76CD" w:rsidRDefault="00DC76CD" w:rsidP="00E036F8">
      <w:pPr>
        <w:spacing w:line="240" w:lineRule="auto"/>
        <w:rPr>
          <w:rFonts w:ascii="Trebuchet MS" w:hAnsi="Trebuchet MS"/>
          <w:b/>
          <w:sz w:val="24"/>
          <w:szCs w:val="24"/>
        </w:rPr>
      </w:pPr>
      <w:r w:rsidRPr="00DC76CD">
        <w:rPr>
          <w:rFonts w:ascii="Trebuchet MS" w:hAnsi="Trebuchet MS"/>
          <w:b/>
          <w:sz w:val="24"/>
          <w:szCs w:val="24"/>
        </w:rPr>
        <w:t>BEFORE YOU BEGIN</w:t>
      </w:r>
      <w:r w:rsidR="00E56C1D">
        <w:rPr>
          <w:rFonts w:ascii="Trebuchet MS" w:hAnsi="Trebuchet MS"/>
          <w:b/>
          <w:sz w:val="24"/>
          <w:szCs w:val="24"/>
        </w:rPr>
        <w:t xml:space="preserve"> (Optional Identification)</w:t>
      </w:r>
    </w:p>
    <w:p w:rsidR="00E036F8" w:rsidRDefault="00E036F8" w:rsidP="00E036F8">
      <w:pPr>
        <w:spacing w:line="240" w:lineRule="auto"/>
        <w:rPr>
          <w:rFonts w:ascii="Trebuchet MS" w:hAnsi="Trebuchet MS"/>
          <w:sz w:val="24"/>
          <w:szCs w:val="24"/>
        </w:rPr>
      </w:pPr>
      <w:r>
        <w:rPr>
          <w:rFonts w:ascii="Trebuchet MS" w:hAnsi="Trebuchet MS"/>
          <w:sz w:val="24"/>
          <w:szCs w:val="24"/>
        </w:rPr>
        <w:t>Please tell us a little about yourself</w:t>
      </w:r>
      <w:r w:rsidR="006545DC">
        <w:rPr>
          <w:rFonts w:ascii="Trebuchet MS" w:hAnsi="Trebuchet MS"/>
          <w:sz w:val="24"/>
          <w:szCs w:val="24"/>
        </w:rPr>
        <w:t xml:space="preserve"> so we </w:t>
      </w:r>
      <w:r w:rsidR="00437339">
        <w:rPr>
          <w:rFonts w:ascii="Trebuchet MS" w:hAnsi="Trebuchet MS"/>
          <w:sz w:val="24"/>
          <w:szCs w:val="24"/>
        </w:rPr>
        <w:t>can see</w:t>
      </w:r>
      <w:r w:rsidR="006545DC">
        <w:rPr>
          <w:rFonts w:ascii="Trebuchet MS" w:hAnsi="Trebuchet MS"/>
          <w:sz w:val="24"/>
          <w:szCs w:val="24"/>
        </w:rPr>
        <w:t xml:space="preserve"> how wide this consultation has been</w:t>
      </w:r>
      <w:r>
        <w:rPr>
          <w:rFonts w:ascii="Trebuchet MS" w:hAnsi="Trebuchet MS"/>
          <w:sz w:val="24"/>
          <w:szCs w:val="24"/>
        </w:rPr>
        <w:t>:</w:t>
      </w:r>
    </w:p>
    <w:p w:rsidR="00E036F8" w:rsidRDefault="00E036F8" w:rsidP="00E036F8">
      <w:pPr>
        <w:spacing w:line="240" w:lineRule="auto"/>
        <w:rPr>
          <w:rFonts w:ascii="Trebuchet MS" w:hAnsi="Trebuchet MS"/>
          <w:sz w:val="24"/>
          <w:szCs w:val="24"/>
        </w:rPr>
      </w:pPr>
      <w:r>
        <w:rPr>
          <w:rFonts w:ascii="Trebuchet MS" w:hAnsi="Trebuchet MS"/>
          <w:sz w:val="24"/>
          <w:szCs w:val="24"/>
        </w:rPr>
        <w:t>Place of Residence:</w:t>
      </w:r>
      <w:r w:rsidR="006545DC">
        <w:rPr>
          <w:rFonts w:ascii="Trebuchet MS" w:hAnsi="Trebuchet MS"/>
          <w:sz w:val="24"/>
          <w:szCs w:val="24"/>
        </w:rPr>
        <w:t>...........................................................................</w:t>
      </w:r>
    </w:p>
    <w:p w:rsidR="00E036F8" w:rsidRDefault="00E036F8" w:rsidP="00E036F8">
      <w:pPr>
        <w:spacing w:line="240" w:lineRule="auto"/>
        <w:rPr>
          <w:rFonts w:ascii="Trebuchet MS" w:hAnsi="Trebuchet MS"/>
          <w:sz w:val="24"/>
          <w:szCs w:val="24"/>
        </w:rPr>
      </w:pPr>
      <w:r>
        <w:rPr>
          <w:rFonts w:ascii="Trebuchet MS" w:hAnsi="Trebuchet MS"/>
          <w:sz w:val="24"/>
          <w:szCs w:val="24"/>
        </w:rPr>
        <w:t>Place of Worship:</w:t>
      </w:r>
      <w:r w:rsidR="006545DC">
        <w:rPr>
          <w:rFonts w:ascii="Trebuchet MS" w:hAnsi="Trebuchet MS"/>
          <w:sz w:val="24"/>
          <w:szCs w:val="24"/>
        </w:rPr>
        <w:t>.............................................................................</w:t>
      </w:r>
    </w:p>
    <w:p w:rsidR="00E036F8" w:rsidRDefault="00E036F8" w:rsidP="00E036F8">
      <w:pPr>
        <w:spacing w:line="240" w:lineRule="auto"/>
        <w:rPr>
          <w:rFonts w:ascii="Trebuchet MS" w:hAnsi="Trebuchet MS"/>
          <w:sz w:val="24"/>
          <w:szCs w:val="24"/>
        </w:rPr>
      </w:pPr>
      <w:r>
        <w:rPr>
          <w:rFonts w:ascii="Trebuchet MS" w:hAnsi="Trebuchet MS"/>
          <w:sz w:val="24"/>
          <w:szCs w:val="24"/>
        </w:rPr>
        <w:t>Marital Status:</w:t>
      </w:r>
      <w:r w:rsidR="006545DC">
        <w:rPr>
          <w:rFonts w:ascii="Trebuchet MS" w:hAnsi="Trebuchet MS"/>
          <w:sz w:val="24"/>
          <w:szCs w:val="24"/>
        </w:rPr>
        <w:t>.................................................................................</w:t>
      </w:r>
    </w:p>
    <w:p w:rsidR="00437339" w:rsidRDefault="00437339" w:rsidP="00E036F8">
      <w:pPr>
        <w:spacing w:line="240" w:lineRule="auto"/>
        <w:rPr>
          <w:rFonts w:ascii="Trebuchet MS" w:hAnsi="Trebuchet MS"/>
          <w:sz w:val="24"/>
          <w:szCs w:val="24"/>
        </w:rPr>
      </w:pPr>
    </w:p>
    <w:p w:rsidR="00E036F8" w:rsidRDefault="00E036F8" w:rsidP="00E036F8">
      <w:pPr>
        <w:spacing w:line="240" w:lineRule="auto"/>
        <w:rPr>
          <w:rFonts w:ascii="Trebuchet MS" w:hAnsi="Trebuchet MS"/>
          <w:sz w:val="24"/>
          <w:szCs w:val="24"/>
        </w:rPr>
      </w:pPr>
      <w:r>
        <w:rPr>
          <w:rFonts w:ascii="Trebuchet MS" w:hAnsi="Trebuchet MS"/>
          <w:sz w:val="24"/>
          <w:szCs w:val="24"/>
        </w:rPr>
        <w:t>Age:    Under 18  18-25   26-35   36-45   46-55   56-65   66-75   76-85  Over 85</w:t>
      </w:r>
    </w:p>
    <w:p w:rsidR="00437339" w:rsidRDefault="00437339" w:rsidP="00E036F8">
      <w:pPr>
        <w:spacing w:line="240" w:lineRule="auto"/>
        <w:rPr>
          <w:rFonts w:ascii="Trebuchet MS" w:hAnsi="Trebuchet MS"/>
          <w:sz w:val="24"/>
          <w:szCs w:val="24"/>
        </w:rPr>
      </w:pPr>
    </w:p>
    <w:p w:rsidR="00AF627D" w:rsidRDefault="006545DC" w:rsidP="00E036F8">
      <w:pPr>
        <w:spacing w:line="240" w:lineRule="auto"/>
        <w:rPr>
          <w:rFonts w:ascii="Trebuchet MS" w:hAnsi="Trebuchet MS"/>
          <w:sz w:val="24"/>
          <w:szCs w:val="24"/>
        </w:rPr>
      </w:pPr>
      <w:r>
        <w:rPr>
          <w:rFonts w:ascii="Trebuchet MS" w:hAnsi="Trebuchet MS"/>
          <w:sz w:val="24"/>
          <w:szCs w:val="24"/>
        </w:rPr>
        <w:t>In what capacity are you making this response? Pleas</w:t>
      </w:r>
      <w:r w:rsidR="00E56C1D">
        <w:rPr>
          <w:rFonts w:ascii="Trebuchet MS" w:hAnsi="Trebuchet MS"/>
          <w:sz w:val="24"/>
          <w:szCs w:val="24"/>
        </w:rPr>
        <w:t>e circle all that apply:</w:t>
      </w:r>
      <w:r w:rsidR="00E56C1D">
        <w:rPr>
          <w:rFonts w:ascii="Trebuchet MS" w:hAnsi="Trebuchet MS"/>
          <w:sz w:val="24"/>
          <w:szCs w:val="24"/>
        </w:rPr>
        <w:br/>
      </w:r>
      <w:r w:rsidR="00E56C1D">
        <w:rPr>
          <w:rFonts w:ascii="Trebuchet MS" w:hAnsi="Trebuchet MS"/>
          <w:sz w:val="24"/>
          <w:szCs w:val="24"/>
        </w:rPr>
        <w:br/>
        <w:t>Priest</w:t>
      </w:r>
      <w:r>
        <w:rPr>
          <w:rFonts w:ascii="Trebuchet MS" w:hAnsi="Trebuchet MS"/>
          <w:sz w:val="24"/>
          <w:szCs w:val="24"/>
        </w:rPr>
        <w:t xml:space="preserve">          </w:t>
      </w:r>
      <w:r>
        <w:rPr>
          <w:rFonts w:ascii="Trebuchet MS" w:hAnsi="Trebuchet MS"/>
          <w:sz w:val="24"/>
          <w:szCs w:val="24"/>
        </w:rPr>
        <w:tab/>
        <w:t xml:space="preserve">Lay Person </w:t>
      </w:r>
      <w:r w:rsidR="00425617">
        <w:rPr>
          <w:rFonts w:ascii="Trebuchet MS" w:hAnsi="Trebuchet MS"/>
          <w:sz w:val="24"/>
          <w:szCs w:val="24"/>
        </w:rPr>
        <w:tab/>
      </w:r>
      <w:r w:rsidR="00AF627D">
        <w:rPr>
          <w:rFonts w:ascii="Trebuchet MS" w:hAnsi="Trebuchet MS"/>
          <w:sz w:val="24"/>
          <w:szCs w:val="24"/>
        </w:rPr>
        <w:t xml:space="preserve">Parent </w:t>
      </w:r>
      <w:r>
        <w:rPr>
          <w:rFonts w:ascii="Trebuchet MS" w:hAnsi="Trebuchet MS"/>
          <w:sz w:val="24"/>
          <w:szCs w:val="24"/>
        </w:rPr>
        <w:t xml:space="preserve">  </w:t>
      </w:r>
      <w:r w:rsidR="00425617">
        <w:rPr>
          <w:rFonts w:ascii="Trebuchet MS" w:hAnsi="Trebuchet MS"/>
          <w:sz w:val="24"/>
          <w:szCs w:val="24"/>
        </w:rPr>
        <w:tab/>
      </w:r>
      <w:r>
        <w:rPr>
          <w:rFonts w:ascii="Trebuchet MS" w:hAnsi="Trebuchet MS"/>
          <w:sz w:val="24"/>
          <w:szCs w:val="24"/>
        </w:rPr>
        <w:t>Professed Religious   Catechist</w:t>
      </w:r>
      <w:r w:rsidR="00425617">
        <w:rPr>
          <w:rFonts w:ascii="Trebuchet MS" w:hAnsi="Trebuchet MS"/>
          <w:sz w:val="24"/>
          <w:szCs w:val="24"/>
        </w:rPr>
        <w:tab/>
      </w:r>
    </w:p>
    <w:p w:rsidR="00AF627D" w:rsidRDefault="006545DC" w:rsidP="00E036F8">
      <w:pPr>
        <w:spacing w:line="240" w:lineRule="auto"/>
        <w:rPr>
          <w:rFonts w:ascii="Trebuchet MS" w:hAnsi="Trebuchet MS"/>
          <w:sz w:val="24"/>
          <w:szCs w:val="24"/>
        </w:rPr>
      </w:pPr>
      <w:r>
        <w:rPr>
          <w:rFonts w:ascii="Trebuchet MS" w:hAnsi="Trebuchet MS"/>
          <w:sz w:val="24"/>
          <w:szCs w:val="24"/>
        </w:rPr>
        <w:t xml:space="preserve">Teacher </w:t>
      </w:r>
      <w:r>
        <w:rPr>
          <w:rFonts w:ascii="Trebuchet MS" w:hAnsi="Trebuchet MS"/>
          <w:sz w:val="24"/>
          <w:szCs w:val="24"/>
        </w:rPr>
        <w:tab/>
      </w:r>
      <w:r w:rsidR="00425617">
        <w:rPr>
          <w:rFonts w:ascii="Trebuchet MS" w:hAnsi="Trebuchet MS"/>
          <w:sz w:val="24"/>
          <w:szCs w:val="24"/>
        </w:rPr>
        <w:t>Seminarian</w:t>
      </w:r>
      <w:r w:rsidR="00425617">
        <w:rPr>
          <w:rFonts w:ascii="Trebuchet MS" w:hAnsi="Trebuchet MS"/>
          <w:sz w:val="24"/>
          <w:szCs w:val="24"/>
        </w:rPr>
        <w:tab/>
      </w:r>
      <w:r w:rsidR="00AF627D">
        <w:rPr>
          <w:rFonts w:ascii="Trebuchet MS" w:hAnsi="Trebuchet MS"/>
          <w:sz w:val="24"/>
          <w:szCs w:val="24"/>
        </w:rPr>
        <w:t>Pastoral Coordinator</w:t>
      </w:r>
      <w:r>
        <w:rPr>
          <w:rFonts w:ascii="Trebuchet MS" w:hAnsi="Trebuchet MS"/>
          <w:sz w:val="24"/>
          <w:szCs w:val="24"/>
        </w:rPr>
        <w:t xml:space="preserve">  </w:t>
      </w:r>
      <w:r w:rsidR="00425617">
        <w:rPr>
          <w:rFonts w:ascii="Trebuchet MS" w:hAnsi="Trebuchet MS"/>
          <w:sz w:val="24"/>
          <w:szCs w:val="24"/>
        </w:rPr>
        <w:t xml:space="preserve"> </w:t>
      </w:r>
      <w:r w:rsidR="00425617">
        <w:rPr>
          <w:rFonts w:ascii="Trebuchet MS" w:hAnsi="Trebuchet MS"/>
          <w:sz w:val="24"/>
          <w:szCs w:val="24"/>
        </w:rPr>
        <w:tab/>
        <w:t>Hospital Chaplain</w:t>
      </w:r>
      <w:r w:rsidR="00425617">
        <w:rPr>
          <w:rFonts w:ascii="Trebuchet MS" w:hAnsi="Trebuchet MS"/>
          <w:sz w:val="24"/>
          <w:szCs w:val="24"/>
        </w:rPr>
        <w:br/>
      </w:r>
    </w:p>
    <w:p w:rsidR="006545DC" w:rsidRDefault="006545DC" w:rsidP="00E036F8">
      <w:pPr>
        <w:spacing w:line="240" w:lineRule="auto"/>
        <w:rPr>
          <w:rFonts w:ascii="Trebuchet MS" w:hAnsi="Trebuchet MS"/>
          <w:sz w:val="24"/>
          <w:szCs w:val="24"/>
        </w:rPr>
      </w:pPr>
      <w:r>
        <w:rPr>
          <w:rFonts w:ascii="Trebuchet MS" w:hAnsi="Trebuchet MS"/>
          <w:sz w:val="24"/>
          <w:szCs w:val="24"/>
        </w:rPr>
        <w:t>Member of Lay Association or Movement*   Other*</w:t>
      </w:r>
    </w:p>
    <w:p w:rsidR="00AF627D" w:rsidRDefault="00AF627D" w:rsidP="00E036F8">
      <w:pPr>
        <w:spacing w:line="240" w:lineRule="auto"/>
        <w:rPr>
          <w:rFonts w:ascii="Trebuchet MS" w:hAnsi="Trebuchet MS"/>
          <w:sz w:val="24"/>
          <w:szCs w:val="24"/>
        </w:rPr>
      </w:pPr>
    </w:p>
    <w:p w:rsidR="00E036F8" w:rsidRDefault="006545DC" w:rsidP="00E036F8">
      <w:pPr>
        <w:spacing w:line="240" w:lineRule="auto"/>
        <w:rPr>
          <w:rFonts w:ascii="Trebuchet MS" w:hAnsi="Trebuchet MS"/>
          <w:sz w:val="24"/>
          <w:szCs w:val="24"/>
        </w:rPr>
      </w:pPr>
      <w:r>
        <w:rPr>
          <w:rFonts w:ascii="Trebuchet MS" w:hAnsi="Trebuchet MS"/>
          <w:sz w:val="24"/>
          <w:szCs w:val="24"/>
        </w:rPr>
        <w:t xml:space="preserve">*Please give further details:...............................................................     </w:t>
      </w:r>
    </w:p>
    <w:p w:rsidR="006545DC" w:rsidRDefault="006545DC" w:rsidP="00E036F8">
      <w:pPr>
        <w:spacing w:line="240" w:lineRule="auto"/>
        <w:rPr>
          <w:rFonts w:ascii="Trebuchet MS" w:hAnsi="Trebuchet MS"/>
          <w:sz w:val="24"/>
          <w:szCs w:val="24"/>
        </w:rPr>
      </w:pPr>
      <w:r>
        <w:rPr>
          <w:rFonts w:ascii="Trebuchet MS" w:hAnsi="Trebuchet MS"/>
          <w:sz w:val="24"/>
          <w:szCs w:val="24"/>
        </w:rPr>
        <w:t>If you would like to add your name and contact email please do so at the end when you have finished making your response</w:t>
      </w:r>
      <w:r w:rsidR="006F2FAE">
        <w:rPr>
          <w:rFonts w:ascii="Trebuchet MS" w:hAnsi="Trebuchet MS"/>
          <w:sz w:val="24"/>
          <w:szCs w:val="24"/>
        </w:rPr>
        <w:t>. Do not feel you have to but you might like to</w:t>
      </w:r>
      <w:r>
        <w:rPr>
          <w:rFonts w:ascii="Trebuchet MS" w:hAnsi="Trebuchet MS"/>
          <w:sz w:val="24"/>
          <w:szCs w:val="24"/>
        </w:rPr>
        <w:t>.</w:t>
      </w:r>
    </w:p>
    <w:p w:rsidR="00437339" w:rsidRDefault="00DC76CD" w:rsidP="00E036F8">
      <w:pPr>
        <w:spacing w:line="240" w:lineRule="auto"/>
        <w:rPr>
          <w:rFonts w:ascii="Trebuchet MS" w:hAnsi="Trebuchet MS"/>
          <w:sz w:val="24"/>
          <w:szCs w:val="24"/>
        </w:rPr>
      </w:pPr>
      <w:r>
        <w:rPr>
          <w:rFonts w:ascii="Trebuchet MS" w:hAnsi="Trebuchet MS"/>
          <w:sz w:val="24"/>
          <w:szCs w:val="24"/>
        </w:rPr>
        <w:br/>
      </w:r>
      <w:r w:rsidR="00437339">
        <w:rPr>
          <w:rFonts w:ascii="Trebuchet MS" w:hAnsi="Trebuchet MS"/>
          <w:sz w:val="24"/>
          <w:szCs w:val="24"/>
        </w:rPr>
        <w:t>Please use as much space as you would like to respond to the questions.</w:t>
      </w:r>
    </w:p>
    <w:p w:rsidR="00437339" w:rsidRDefault="00DC76CD" w:rsidP="00E036F8">
      <w:pPr>
        <w:spacing w:line="240" w:lineRule="auto"/>
        <w:rPr>
          <w:rFonts w:ascii="Trebuchet MS" w:hAnsi="Trebuchet MS"/>
          <w:sz w:val="24"/>
          <w:szCs w:val="24"/>
        </w:rPr>
      </w:pPr>
      <w:r>
        <w:rPr>
          <w:rFonts w:ascii="Trebuchet MS" w:hAnsi="Trebuchet MS"/>
          <w:sz w:val="24"/>
          <w:szCs w:val="24"/>
        </w:rPr>
        <w:br/>
      </w:r>
      <w:r w:rsidR="00437339">
        <w:rPr>
          <w:rFonts w:ascii="Trebuchet MS" w:hAnsi="Trebuchet MS"/>
          <w:sz w:val="24"/>
          <w:szCs w:val="24"/>
        </w:rPr>
        <w:t xml:space="preserve">Please return this form by </w:t>
      </w:r>
      <w:r w:rsidR="00187BB7">
        <w:rPr>
          <w:rFonts w:ascii="Trebuchet MS" w:hAnsi="Trebuchet MS"/>
          <w:sz w:val="24"/>
          <w:szCs w:val="24"/>
        </w:rPr>
        <w:t>post</w:t>
      </w:r>
      <w:r w:rsidR="006F2FAE">
        <w:rPr>
          <w:rFonts w:ascii="Trebuchet MS" w:hAnsi="Trebuchet MS"/>
          <w:sz w:val="24"/>
          <w:szCs w:val="24"/>
        </w:rPr>
        <w:t xml:space="preserve"> to Archbishop’s House, Tuam</w:t>
      </w:r>
      <w:r w:rsidR="00187BB7">
        <w:rPr>
          <w:rFonts w:ascii="Trebuchet MS" w:hAnsi="Trebuchet MS"/>
          <w:sz w:val="24"/>
          <w:szCs w:val="24"/>
        </w:rPr>
        <w:t xml:space="preserve"> or </w:t>
      </w:r>
      <w:r w:rsidR="00437339">
        <w:rPr>
          <w:rFonts w:ascii="Trebuchet MS" w:hAnsi="Trebuchet MS"/>
          <w:sz w:val="24"/>
          <w:szCs w:val="24"/>
        </w:rPr>
        <w:t xml:space="preserve">email to </w:t>
      </w:r>
      <w:r w:rsidR="00E56C1D">
        <w:rPr>
          <w:rFonts w:ascii="Trebuchet MS" w:hAnsi="Trebuchet MS"/>
          <w:sz w:val="24"/>
          <w:szCs w:val="24"/>
        </w:rPr>
        <w:t>archdiocesetuam@gmail.com</w:t>
      </w:r>
    </w:p>
    <w:p w:rsidR="006545DC" w:rsidRPr="00BD39CC" w:rsidRDefault="00DC76CD" w:rsidP="000A4150">
      <w:pPr>
        <w:spacing w:line="240" w:lineRule="auto"/>
        <w:rPr>
          <w:rFonts w:ascii="Trebuchet MS" w:hAnsi="Trebuchet MS"/>
          <w:b/>
          <w:sz w:val="28"/>
          <w:szCs w:val="24"/>
        </w:rPr>
      </w:pPr>
      <w:r>
        <w:rPr>
          <w:rFonts w:ascii="Trebuchet MS" w:hAnsi="Trebuchet MS"/>
          <w:sz w:val="24"/>
          <w:szCs w:val="24"/>
        </w:rPr>
        <w:br/>
      </w:r>
      <w:r w:rsidR="00437339" w:rsidRPr="00BD39CC">
        <w:rPr>
          <w:rFonts w:ascii="Trebuchet MS" w:hAnsi="Trebuchet MS"/>
          <w:b/>
          <w:sz w:val="28"/>
          <w:szCs w:val="24"/>
        </w:rPr>
        <w:t xml:space="preserve">The closing date for responses is </w:t>
      </w:r>
      <w:r w:rsidR="00E56C1D">
        <w:rPr>
          <w:rFonts w:ascii="Trebuchet MS" w:hAnsi="Trebuchet MS"/>
          <w:b/>
          <w:sz w:val="28"/>
          <w:szCs w:val="24"/>
        </w:rPr>
        <w:t>15</w:t>
      </w:r>
      <w:r w:rsidR="00E56C1D" w:rsidRPr="00E56C1D">
        <w:rPr>
          <w:rFonts w:ascii="Trebuchet MS" w:hAnsi="Trebuchet MS"/>
          <w:b/>
          <w:sz w:val="28"/>
          <w:szCs w:val="24"/>
          <w:vertAlign w:val="superscript"/>
        </w:rPr>
        <w:t>th</w:t>
      </w:r>
      <w:r w:rsidR="00E56C1D">
        <w:rPr>
          <w:rFonts w:ascii="Trebuchet MS" w:hAnsi="Trebuchet MS"/>
          <w:b/>
          <w:sz w:val="28"/>
          <w:szCs w:val="24"/>
        </w:rPr>
        <w:t xml:space="preserve"> of</w:t>
      </w:r>
      <w:r w:rsidR="00BD39CC" w:rsidRPr="00BD39CC">
        <w:rPr>
          <w:rFonts w:ascii="Trebuchet MS" w:hAnsi="Trebuchet MS"/>
          <w:b/>
          <w:sz w:val="28"/>
          <w:szCs w:val="24"/>
        </w:rPr>
        <w:t xml:space="preserve"> December 2013</w:t>
      </w:r>
      <w:bookmarkStart w:id="0" w:name="_GoBack"/>
      <w:bookmarkEnd w:id="0"/>
      <w:r w:rsidR="006545DC" w:rsidRPr="00BD39CC">
        <w:rPr>
          <w:rFonts w:ascii="Trebuchet MS" w:hAnsi="Trebuchet MS"/>
          <w:b/>
          <w:sz w:val="28"/>
          <w:szCs w:val="24"/>
        </w:rPr>
        <w:br w:type="page"/>
      </w:r>
    </w:p>
    <w:p w:rsidR="00E036F8" w:rsidRPr="00E036F8" w:rsidRDefault="00E036F8" w:rsidP="00E036F8">
      <w:pPr>
        <w:spacing w:line="240" w:lineRule="auto"/>
        <w:rPr>
          <w:rFonts w:ascii="Trebuchet MS" w:hAnsi="Trebuchet MS"/>
          <w:b/>
          <w:sz w:val="24"/>
          <w:szCs w:val="24"/>
        </w:rPr>
      </w:pPr>
      <w:r w:rsidRPr="00E036F8">
        <w:rPr>
          <w:rFonts w:ascii="Trebuchet MS" w:hAnsi="Trebuchet MS"/>
          <w:b/>
          <w:sz w:val="24"/>
          <w:szCs w:val="24"/>
        </w:rPr>
        <w:lastRenderedPageBreak/>
        <w:t xml:space="preserve">1. The Diffusion of the Teachings on the Family in Sacred Scripture and the Church’s Magisterium </w:t>
      </w: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a) Describe how the Catholic Church’s teachings on the value of the family cont</w:t>
      </w:r>
      <w:r w:rsidR="007D46CA">
        <w:rPr>
          <w:rFonts w:ascii="Trebuchet MS" w:hAnsi="Trebuchet MS"/>
          <w:sz w:val="24"/>
          <w:szCs w:val="24"/>
        </w:rPr>
        <w:t>ained in the Bible, Gaudium et Spes, Familiaris C</w:t>
      </w:r>
      <w:r w:rsidRPr="00E036F8">
        <w:rPr>
          <w:rFonts w:ascii="Trebuchet MS" w:hAnsi="Trebuchet MS"/>
          <w:sz w:val="24"/>
          <w:szCs w:val="24"/>
        </w:rPr>
        <w:t xml:space="preserve">onsortio and other documents of the post-conciliar Magisterium is understood by people today? What formation is given to our people on the Church’s teaching on family life?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b) In those cases where the Church's teaching is known, is it accepted fully or are there difficulties in putting it into practice? If so, what are they?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c) How widespread is the Church's teaching in pastoral programmes at the national, diocesan and parish levels? What catechesis is done on the family?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d ) To what extent — and what aspects in particular — is this teaching actually known, accepted, rejected and/or criticized in areas outside the Church? What are the cultural factors which hinder the full reception of the Church’s teaching on the family? </w:t>
      </w:r>
    </w:p>
    <w:p w:rsidR="006545DC" w:rsidRDefault="006545DC">
      <w:pPr>
        <w:rPr>
          <w:rFonts w:ascii="Trebuchet MS" w:hAnsi="Trebuchet MS"/>
          <w:b/>
          <w:sz w:val="24"/>
          <w:szCs w:val="24"/>
        </w:rPr>
      </w:pPr>
      <w:r>
        <w:rPr>
          <w:rFonts w:ascii="Trebuchet MS" w:hAnsi="Trebuchet MS"/>
          <w:b/>
          <w:sz w:val="24"/>
          <w:szCs w:val="24"/>
        </w:rPr>
        <w:br w:type="page"/>
      </w:r>
    </w:p>
    <w:p w:rsidR="00E036F8" w:rsidRPr="00E036F8" w:rsidRDefault="00E036F8" w:rsidP="00E036F8">
      <w:pPr>
        <w:spacing w:line="240" w:lineRule="auto"/>
        <w:rPr>
          <w:rFonts w:ascii="Trebuchet MS" w:hAnsi="Trebuchet MS"/>
          <w:b/>
          <w:sz w:val="24"/>
          <w:szCs w:val="24"/>
        </w:rPr>
      </w:pPr>
      <w:r w:rsidRPr="00E036F8">
        <w:rPr>
          <w:rFonts w:ascii="Trebuchet MS" w:hAnsi="Trebuchet MS"/>
          <w:b/>
          <w:sz w:val="24"/>
          <w:szCs w:val="24"/>
        </w:rPr>
        <w:t xml:space="preserve">2. Marriage according to the Natural Law </w:t>
      </w: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a) What place does the idea of the natural law have in the cultural areas of society: in institutions, education, academic circles and among the people at large? What anthropological ideas underlie the discussion on the natural basis of the family?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b) Is the idea of the natural law in the union between a man and a woman commonly accepted as such by the baptized in general?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c) How is the theory and practice of natural law in the union between man and woman challenged in light of the formation of a family? How is it proposed and developed in civil and Church institutions?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F37932" w:rsidP="00E036F8">
      <w:pPr>
        <w:spacing w:line="240" w:lineRule="auto"/>
        <w:rPr>
          <w:rFonts w:ascii="Trebuchet MS" w:hAnsi="Trebuchet MS"/>
          <w:sz w:val="24"/>
          <w:szCs w:val="24"/>
        </w:rPr>
      </w:pPr>
      <w:r>
        <w:rPr>
          <w:rFonts w:ascii="Trebuchet MS" w:hAnsi="Trebuchet MS"/>
          <w:sz w:val="24"/>
          <w:szCs w:val="24"/>
        </w:rPr>
        <w:t>d) In cases where non-practis</w:t>
      </w:r>
      <w:r w:rsidR="00E036F8" w:rsidRPr="00E036F8">
        <w:rPr>
          <w:rFonts w:ascii="Trebuchet MS" w:hAnsi="Trebuchet MS"/>
          <w:sz w:val="24"/>
          <w:szCs w:val="24"/>
        </w:rPr>
        <w:t xml:space="preserve">ing Catholics or declared non-believers request the celebration of marriage, describe how this pastoral challenge is dealt with? </w:t>
      </w:r>
    </w:p>
    <w:p w:rsidR="006545DC" w:rsidRDefault="006545DC">
      <w:pPr>
        <w:rPr>
          <w:rFonts w:ascii="Trebuchet MS" w:hAnsi="Trebuchet MS"/>
          <w:b/>
          <w:sz w:val="24"/>
          <w:szCs w:val="24"/>
        </w:rPr>
      </w:pPr>
      <w:r>
        <w:rPr>
          <w:rFonts w:ascii="Trebuchet MS" w:hAnsi="Trebuchet MS"/>
          <w:b/>
          <w:sz w:val="24"/>
          <w:szCs w:val="24"/>
        </w:rPr>
        <w:br w:type="page"/>
      </w:r>
    </w:p>
    <w:p w:rsidR="00E036F8" w:rsidRPr="00E036F8" w:rsidRDefault="00E036F8" w:rsidP="00E036F8">
      <w:pPr>
        <w:spacing w:line="240" w:lineRule="auto"/>
        <w:rPr>
          <w:rFonts w:ascii="Trebuchet MS" w:hAnsi="Trebuchet MS"/>
          <w:b/>
          <w:sz w:val="24"/>
          <w:szCs w:val="24"/>
        </w:rPr>
      </w:pPr>
      <w:r w:rsidRPr="00E036F8">
        <w:rPr>
          <w:rFonts w:ascii="Trebuchet MS" w:hAnsi="Trebuchet MS"/>
          <w:b/>
          <w:sz w:val="24"/>
          <w:szCs w:val="24"/>
        </w:rPr>
        <w:t xml:space="preserve">3. The Pastoral Care of the Family in Evangelization </w:t>
      </w: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a) What experiences have emerged in recent decades regarding marriage preparation? What efforts are there to stimulate the task of evangelization of the couple and of the family? How can an awareness of the family as the "domestic Church" be promoted?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b) How successful have you been in proposing a manner of praying within the family which can withstand life’s complexities and today’s culture?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c) In the current generational crisis, how have Christian families been able to fulfil their vocation of transmitting the faith?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d) In what way have the local Churches and movements on family spirituality been able to create ways of acting which are exemplary?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e) What specific contribution can couples and families make to spreading a credible and holistic idea of the couple and the Christian family today?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f) What pastoral care has the Church provided in supporting couples in formation and couples in crisis situations? </w:t>
      </w:r>
    </w:p>
    <w:p w:rsidR="006545DC" w:rsidRDefault="006545DC">
      <w:pPr>
        <w:rPr>
          <w:rFonts w:ascii="Trebuchet MS" w:hAnsi="Trebuchet MS"/>
          <w:b/>
          <w:sz w:val="24"/>
          <w:szCs w:val="24"/>
        </w:rPr>
      </w:pPr>
      <w:r>
        <w:rPr>
          <w:rFonts w:ascii="Trebuchet MS" w:hAnsi="Trebuchet MS"/>
          <w:b/>
          <w:sz w:val="24"/>
          <w:szCs w:val="24"/>
        </w:rPr>
        <w:br w:type="page"/>
      </w:r>
    </w:p>
    <w:p w:rsidR="00E036F8" w:rsidRPr="00E036F8" w:rsidRDefault="00E036F8" w:rsidP="00E036F8">
      <w:pPr>
        <w:spacing w:line="240" w:lineRule="auto"/>
        <w:rPr>
          <w:rFonts w:ascii="Trebuchet MS" w:hAnsi="Trebuchet MS"/>
          <w:b/>
          <w:sz w:val="24"/>
          <w:szCs w:val="24"/>
        </w:rPr>
      </w:pPr>
      <w:r w:rsidRPr="00E036F8">
        <w:rPr>
          <w:rFonts w:ascii="Trebuchet MS" w:hAnsi="Trebuchet MS"/>
          <w:b/>
          <w:sz w:val="24"/>
          <w:szCs w:val="24"/>
        </w:rPr>
        <w:t xml:space="preserve">4. Pastoral Care in Certain Difficult Marital Situations </w:t>
      </w: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a) Is cohabitation ad experimentum a pastoral reality in your particular Church? Can you approximate a percentage?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b) Do unions which are not recognized either religiously or civilly exist? Are reliable statistics available?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c) Are separated couples and those divorced and remarried a pastoral reality in your particular Church? Can you approximate a percentage? How do you deal with this situation in appropriate pastoral programmes?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d) In all the above cases, how do the baptized live in this irregular situation? Are </w:t>
      </w:r>
      <w:r w:rsidR="006545DC">
        <w:rPr>
          <w:rFonts w:ascii="Trebuchet MS" w:hAnsi="Trebuchet MS"/>
          <w:sz w:val="24"/>
          <w:szCs w:val="24"/>
        </w:rPr>
        <w:t xml:space="preserve">they </w:t>
      </w:r>
      <w:r w:rsidRPr="00E036F8">
        <w:rPr>
          <w:rFonts w:ascii="Trebuchet MS" w:hAnsi="Trebuchet MS"/>
          <w:sz w:val="24"/>
          <w:szCs w:val="24"/>
        </w:rPr>
        <w:t xml:space="preserve">aware of it? Are they simply indifferent? Do they feel marginalized or suffer from the impossibility of receiving the sacraments?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e) What questions do divorced and remarried people pose to the Church concerning the Sacraments of the Eucharist and of Reconciliation? Among those persons who find themselves in these situations, how many ask for these sacraments?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3B0953" w:rsidP="00E036F8">
      <w:pPr>
        <w:spacing w:line="240" w:lineRule="auto"/>
        <w:rPr>
          <w:rFonts w:ascii="Trebuchet MS" w:hAnsi="Trebuchet MS"/>
          <w:sz w:val="24"/>
          <w:szCs w:val="24"/>
        </w:rPr>
      </w:pPr>
      <w:r>
        <w:rPr>
          <w:rFonts w:ascii="Trebuchet MS" w:hAnsi="Trebuchet MS"/>
          <w:sz w:val="24"/>
          <w:szCs w:val="24"/>
        </w:rPr>
        <w:t>f</w:t>
      </w:r>
      <w:r w:rsidR="00E036F8" w:rsidRPr="00E036F8">
        <w:rPr>
          <w:rFonts w:ascii="Trebuchet MS" w:hAnsi="Trebuchet MS"/>
          <w:sz w:val="24"/>
          <w:szCs w:val="24"/>
        </w:rPr>
        <w:t>) Could a simplification of canonical practice in recognizing a declaration of nullity of the marriage bond provide a positive contribution to solving the proble</w:t>
      </w:r>
      <w:r>
        <w:rPr>
          <w:rFonts w:ascii="Trebuchet MS" w:hAnsi="Trebuchet MS"/>
          <w:sz w:val="24"/>
          <w:szCs w:val="24"/>
        </w:rPr>
        <w:t xml:space="preserve">ms of the persons involved? If </w:t>
      </w:r>
      <w:r w:rsidR="00E036F8" w:rsidRPr="00E036F8">
        <w:rPr>
          <w:rFonts w:ascii="Trebuchet MS" w:hAnsi="Trebuchet MS"/>
          <w:sz w:val="24"/>
          <w:szCs w:val="24"/>
        </w:rPr>
        <w:t xml:space="preserve">yes, what form would it take?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g) Does a ministry exist to attend to these cases? Describe this pastoral ministry? Do such programmes exist on the national and diocesan levels? How is God’s mercy proclaimed to separated couples and those divorced and remarried and how does the Church put into practice her support for them in their journey of faith? </w:t>
      </w:r>
    </w:p>
    <w:p w:rsidR="00E036F8" w:rsidRPr="00E036F8" w:rsidRDefault="00E036F8" w:rsidP="00E036F8">
      <w:pPr>
        <w:spacing w:line="240" w:lineRule="auto"/>
        <w:rPr>
          <w:rFonts w:ascii="Trebuchet MS" w:hAnsi="Trebuchet MS"/>
          <w:b/>
          <w:sz w:val="24"/>
          <w:szCs w:val="24"/>
        </w:rPr>
      </w:pPr>
      <w:r w:rsidRPr="00E036F8">
        <w:rPr>
          <w:rFonts w:ascii="Trebuchet MS" w:hAnsi="Trebuchet MS"/>
          <w:b/>
          <w:sz w:val="24"/>
          <w:szCs w:val="24"/>
        </w:rPr>
        <w:t xml:space="preserve">5. On Unions of Persons of the Same Sex </w:t>
      </w: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a) Is there a law in your country recognizing civil unions for people of the same-sex and equating it in some way to marriage?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b) What is the attitude of the local and particular Churches towards both the State as the promoter of civil unions between persons of the same sex and the people involved in this type of union?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c) What pastoral attention can be given to people who have chosen to live in these types of union?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d) In the case of unions of persons of the same sex who have adopted children, what can be done pastorally in light of transmitting the faith? </w:t>
      </w:r>
    </w:p>
    <w:p w:rsidR="006545DC" w:rsidRDefault="006545DC">
      <w:pPr>
        <w:rPr>
          <w:rFonts w:ascii="Trebuchet MS" w:hAnsi="Trebuchet MS"/>
          <w:b/>
          <w:sz w:val="24"/>
          <w:szCs w:val="24"/>
        </w:rPr>
      </w:pPr>
      <w:r>
        <w:rPr>
          <w:rFonts w:ascii="Trebuchet MS" w:hAnsi="Trebuchet MS"/>
          <w:b/>
          <w:sz w:val="24"/>
          <w:szCs w:val="24"/>
        </w:rPr>
        <w:br w:type="page"/>
      </w:r>
    </w:p>
    <w:p w:rsidR="00E036F8" w:rsidRPr="00E036F8" w:rsidRDefault="00E036F8" w:rsidP="00E036F8">
      <w:pPr>
        <w:spacing w:line="240" w:lineRule="auto"/>
        <w:rPr>
          <w:rFonts w:ascii="Trebuchet MS" w:hAnsi="Trebuchet MS"/>
          <w:b/>
          <w:sz w:val="24"/>
          <w:szCs w:val="24"/>
        </w:rPr>
      </w:pPr>
      <w:r w:rsidRPr="00E036F8">
        <w:rPr>
          <w:rFonts w:ascii="Trebuchet MS" w:hAnsi="Trebuchet MS"/>
          <w:b/>
          <w:sz w:val="24"/>
          <w:szCs w:val="24"/>
        </w:rPr>
        <w:t xml:space="preserve">6. The Education of Children in Irregular Marriages </w:t>
      </w: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a) What is the estimated proportion of children and adolescents in these cases, as regards children who are born and raised in regularly constituted families?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b) How do parents in these situations approach the Church? What do they ask? Do they request the sacraments only or do they also want catechesis and the general teaching of religion?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c) How do the particular Churches attempt to meet the needs of the parents of these children to provide them with a Christian education?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d) What is the sacramental practice in these cases: preparation, administration of the sacrament and the accompaniment? </w:t>
      </w:r>
    </w:p>
    <w:p w:rsidR="006545DC" w:rsidRDefault="006545DC">
      <w:pPr>
        <w:rPr>
          <w:rFonts w:ascii="Trebuchet MS" w:hAnsi="Trebuchet MS"/>
          <w:b/>
          <w:sz w:val="24"/>
          <w:szCs w:val="24"/>
        </w:rPr>
      </w:pPr>
      <w:r>
        <w:rPr>
          <w:rFonts w:ascii="Trebuchet MS" w:hAnsi="Trebuchet MS"/>
          <w:b/>
          <w:sz w:val="24"/>
          <w:szCs w:val="24"/>
        </w:rPr>
        <w:br w:type="page"/>
      </w:r>
    </w:p>
    <w:p w:rsidR="00E036F8" w:rsidRPr="00E036F8" w:rsidRDefault="00E036F8" w:rsidP="00E036F8">
      <w:pPr>
        <w:spacing w:line="240" w:lineRule="auto"/>
        <w:rPr>
          <w:rFonts w:ascii="Trebuchet MS" w:hAnsi="Trebuchet MS"/>
          <w:b/>
          <w:sz w:val="24"/>
          <w:szCs w:val="24"/>
        </w:rPr>
      </w:pPr>
      <w:r w:rsidRPr="00E036F8">
        <w:rPr>
          <w:rFonts w:ascii="Trebuchet MS" w:hAnsi="Trebuchet MS"/>
          <w:b/>
          <w:sz w:val="24"/>
          <w:szCs w:val="24"/>
        </w:rPr>
        <w:t xml:space="preserve">7. The Openness of the Married Couple to Life </w:t>
      </w: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a</w:t>
      </w:r>
      <w:r w:rsidR="006545DC">
        <w:rPr>
          <w:rFonts w:ascii="Trebuchet MS" w:hAnsi="Trebuchet MS"/>
          <w:sz w:val="24"/>
          <w:szCs w:val="24"/>
        </w:rPr>
        <w:t>)</w:t>
      </w:r>
      <w:r w:rsidRPr="00E036F8">
        <w:rPr>
          <w:rFonts w:ascii="Trebuchet MS" w:hAnsi="Trebuchet MS"/>
          <w:sz w:val="24"/>
          <w:szCs w:val="24"/>
        </w:rPr>
        <w:t xml:space="preserve"> What knowledge do Christians have today of the teachings of Humanae vitae on responsible parenthood? Are they aware of how morally to evaluate the different methods of family planning? Could any insights be suggested in this regard pastorally?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6545DC" w:rsidP="00E036F8">
      <w:pPr>
        <w:spacing w:line="240" w:lineRule="auto"/>
        <w:rPr>
          <w:rFonts w:ascii="Trebuchet MS" w:hAnsi="Trebuchet MS"/>
          <w:sz w:val="24"/>
          <w:szCs w:val="24"/>
        </w:rPr>
      </w:pPr>
      <w:r>
        <w:rPr>
          <w:rFonts w:ascii="Trebuchet MS" w:hAnsi="Trebuchet MS"/>
          <w:sz w:val="24"/>
          <w:szCs w:val="24"/>
        </w:rPr>
        <w:t>b)</w:t>
      </w:r>
      <w:r w:rsidR="00E036F8" w:rsidRPr="00E036F8">
        <w:rPr>
          <w:rFonts w:ascii="Trebuchet MS" w:hAnsi="Trebuchet MS"/>
          <w:sz w:val="24"/>
          <w:szCs w:val="24"/>
        </w:rPr>
        <w:t xml:space="preserve"> Is this moral teaching accepted? What aspects pose the most difficulties in a large majority of couple’s accepting this teaching?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6545DC" w:rsidP="00E036F8">
      <w:pPr>
        <w:spacing w:line="240" w:lineRule="auto"/>
        <w:rPr>
          <w:rFonts w:ascii="Trebuchet MS" w:hAnsi="Trebuchet MS"/>
          <w:sz w:val="24"/>
          <w:szCs w:val="24"/>
        </w:rPr>
      </w:pPr>
      <w:r>
        <w:rPr>
          <w:rFonts w:ascii="Trebuchet MS" w:hAnsi="Trebuchet MS"/>
          <w:sz w:val="24"/>
          <w:szCs w:val="24"/>
        </w:rPr>
        <w:t>c)</w:t>
      </w:r>
      <w:r w:rsidR="00E036F8" w:rsidRPr="00E036F8">
        <w:rPr>
          <w:rFonts w:ascii="Trebuchet MS" w:hAnsi="Trebuchet MS"/>
          <w:sz w:val="24"/>
          <w:szCs w:val="24"/>
        </w:rPr>
        <w:t xml:space="preserve"> What natural methods are promoted by the particular Churches to help spouses put into practice the teachings of Humanae vitae?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d</w:t>
      </w:r>
      <w:r w:rsidR="006545DC">
        <w:rPr>
          <w:rFonts w:ascii="Trebuchet MS" w:hAnsi="Trebuchet MS"/>
          <w:sz w:val="24"/>
          <w:szCs w:val="24"/>
        </w:rPr>
        <w:t>)</w:t>
      </w:r>
      <w:r w:rsidRPr="00E036F8">
        <w:rPr>
          <w:rFonts w:ascii="Trebuchet MS" w:hAnsi="Trebuchet MS"/>
          <w:sz w:val="24"/>
          <w:szCs w:val="24"/>
        </w:rPr>
        <w:t xml:space="preserve"> What is your experience on this subject in the practice of the Sacrament of Penance and participation at the Eucharist?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6545DC" w:rsidP="00E036F8">
      <w:pPr>
        <w:spacing w:line="240" w:lineRule="auto"/>
        <w:rPr>
          <w:rFonts w:ascii="Trebuchet MS" w:hAnsi="Trebuchet MS"/>
          <w:sz w:val="24"/>
          <w:szCs w:val="24"/>
        </w:rPr>
      </w:pPr>
      <w:r>
        <w:rPr>
          <w:rFonts w:ascii="Trebuchet MS" w:hAnsi="Trebuchet MS"/>
          <w:sz w:val="24"/>
          <w:szCs w:val="24"/>
        </w:rPr>
        <w:t>e)</w:t>
      </w:r>
      <w:r w:rsidR="00E036F8" w:rsidRPr="00E036F8">
        <w:rPr>
          <w:rFonts w:ascii="Trebuchet MS" w:hAnsi="Trebuchet MS"/>
          <w:sz w:val="24"/>
          <w:szCs w:val="24"/>
        </w:rPr>
        <w:t xml:space="preserve"> What differences are seen in this regard between the Church’s teaching and civic education?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6545DC" w:rsidP="00E036F8">
      <w:pPr>
        <w:spacing w:line="240" w:lineRule="auto"/>
        <w:rPr>
          <w:rFonts w:ascii="Trebuchet MS" w:hAnsi="Trebuchet MS"/>
          <w:sz w:val="24"/>
          <w:szCs w:val="24"/>
        </w:rPr>
      </w:pPr>
      <w:r>
        <w:rPr>
          <w:rFonts w:ascii="Trebuchet MS" w:hAnsi="Trebuchet MS"/>
          <w:sz w:val="24"/>
          <w:szCs w:val="24"/>
        </w:rPr>
        <w:t>f)</w:t>
      </w:r>
      <w:r w:rsidR="00E036F8" w:rsidRPr="00E036F8">
        <w:rPr>
          <w:rFonts w:ascii="Trebuchet MS" w:hAnsi="Trebuchet MS"/>
          <w:sz w:val="24"/>
          <w:szCs w:val="24"/>
        </w:rPr>
        <w:t xml:space="preserve"> How can a more open attitude towards having children be fostered? How can an increase in births be promoted? </w:t>
      </w:r>
    </w:p>
    <w:p w:rsidR="006545DC" w:rsidRDefault="006545DC">
      <w:pPr>
        <w:rPr>
          <w:rFonts w:ascii="Trebuchet MS" w:hAnsi="Trebuchet MS"/>
          <w:b/>
          <w:sz w:val="24"/>
          <w:szCs w:val="24"/>
        </w:rPr>
      </w:pPr>
      <w:r>
        <w:rPr>
          <w:rFonts w:ascii="Trebuchet MS" w:hAnsi="Trebuchet MS"/>
          <w:b/>
          <w:sz w:val="24"/>
          <w:szCs w:val="24"/>
        </w:rPr>
        <w:br w:type="page"/>
      </w:r>
    </w:p>
    <w:p w:rsidR="00E036F8" w:rsidRPr="00E036F8" w:rsidRDefault="00E036F8" w:rsidP="00E036F8">
      <w:pPr>
        <w:spacing w:line="240" w:lineRule="auto"/>
        <w:rPr>
          <w:rFonts w:ascii="Trebuchet MS" w:hAnsi="Trebuchet MS"/>
          <w:b/>
          <w:sz w:val="24"/>
          <w:szCs w:val="24"/>
        </w:rPr>
      </w:pPr>
      <w:r w:rsidRPr="00E036F8">
        <w:rPr>
          <w:rFonts w:ascii="Trebuchet MS" w:hAnsi="Trebuchet MS"/>
          <w:b/>
          <w:sz w:val="24"/>
          <w:szCs w:val="24"/>
        </w:rPr>
        <w:t xml:space="preserve">8. The Relationship Between the Family and the Person </w:t>
      </w: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a) Jesus Christ reveals the mystery and vocation of the human person. How can the family be a privileged place for this to happen?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b) What critical situations in the family today can obstruct a person’s encounter with Christ? </w:t>
      </w: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6545DC" w:rsidRDefault="006545DC" w:rsidP="00E036F8">
      <w:pPr>
        <w:spacing w:line="240" w:lineRule="auto"/>
        <w:rPr>
          <w:rFonts w:ascii="Trebuchet MS" w:hAnsi="Trebuchet MS"/>
          <w:sz w:val="24"/>
          <w:szCs w:val="24"/>
        </w:rPr>
      </w:pP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c) To what extent do the many crisis of faith which people can experience affect family life? </w:t>
      </w:r>
    </w:p>
    <w:p w:rsidR="006545DC" w:rsidRDefault="006545DC">
      <w:pPr>
        <w:rPr>
          <w:rFonts w:ascii="Trebuchet MS" w:hAnsi="Trebuchet MS"/>
          <w:b/>
          <w:sz w:val="24"/>
          <w:szCs w:val="24"/>
        </w:rPr>
      </w:pPr>
      <w:r>
        <w:rPr>
          <w:rFonts w:ascii="Trebuchet MS" w:hAnsi="Trebuchet MS"/>
          <w:b/>
          <w:sz w:val="24"/>
          <w:szCs w:val="24"/>
        </w:rPr>
        <w:br w:type="page"/>
      </w:r>
    </w:p>
    <w:p w:rsidR="00E036F8" w:rsidRPr="00E036F8" w:rsidRDefault="00E036F8" w:rsidP="00E036F8">
      <w:pPr>
        <w:spacing w:line="240" w:lineRule="auto"/>
        <w:rPr>
          <w:rFonts w:ascii="Trebuchet MS" w:hAnsi="Trebuchet MS"/>
          <w:b/>
          <w:sz w:val="24"/>
          <w:szCs w:val="24"/>
        </w:rPr>
      </w:pPr>
      <w:r w:rsidRPr="00E036F8">
        <w:rPr>
          <w:rFonts w:ascii="Trebuchet MS" w:hAnsi="Trebuchet MS"/>
          <w:b/>
          <w:sz w:val="24"/>
          <w:szCs w:val="24"/>
        </w:rPr>
        <w:t xml:space="preserve">9. Other Challenges and Proposals </w:t>
      </w:r>
    </w:p>
    <w:p w:rsidR="00E036F8" w:rsidRPr="00E036F8" w:rsidRDefault="00E036F8" w:rsidP="00E036F8">
      <w:pPr>
        <w:spacing w:line="240" w:lineRule="auto"/>
        <w:rPr>
          <w:rFonts w:ascii="Trebuchet MS" w:hAnsi="Trebuchet MS"/>
          <w:sz w:val="24"/>
          <w:szCs w:val="24"/>
        </w:rPr>
      </w:pPr>
      <w:r w:rsidRPr="00E036F8">
        <w:rPr>
          <w:rFonts w:ascii="Trebuchet MS" w:hAnsi="Trebuchet MS"/>
          <w:sz w:val="24"/>
          <w:szCs w:val="24"/>
        </w:rPr>
        <w:t xml:space="preserve">What other challenges or proposals related to the topics in the above questions do you consider urgent and useful to treat? </w:t>
      </w:r>
    </w:p>
    <w:p w:rsidR="00E036F8" w:rsidRPr="00E036F8" w:rsidRDefault="00E036F8" w:rsidP="00E036F8">
      <w:pPr>
        <w:spacing w:line="240" w:lineRule="auto"/>
        <w:rPr>
          <w:rFonts w:ascii="Trebuchet MS" w:hAnsi="Trebuchet MS"/>
          <w:sz w:val="24"/>
          <w:szCs w:val="24"/>
        </w:rPr>
      </w:pPr>
    </w:p>
    <w:p w:rsidR="00496C32" w:rsidRDefault="00496C32">
      <w:pPr>
        <w:rPr>
          <w:rFonts w:ascii="Trebuchet MS" w:hAnsi="Trebuchet MS"/>
          <w:sz w:val="24"/>
          <w:szCs w:val="24"/>
        </w:rPr>
      </w:pPr>
    </w:p>
    <w:p w:rsidR="006545DC" w:rsidRDefault="006545DC">
      <w:pPr>
        <w:rPr>
          <w:rFonts w:ascii="Trebuchet MS" w:hAnsi="Trebuchet MS"/>
          <w:sz w:val="24"/>
          <w:szCs w:val="24"/>
        </w:rPr>
      </w:pPr>
    </w:p>
    <w:p w:rsidR="006545DC" w:rsidRDefault="006545DC">
      <w:pPr>
        <w:rPr>
          <w:rFonts w:ascii="Trebuchet MS" w:hAnsi="Trebuchet MS"/>
          <w:sz w:val="24"/>
          <w:szCs w:val="24"/>
        </w:rPr>
      </w:pPr>
    </w:p>
    <w:p w:rsidR="006545DC" w:rsidRDefault="006545DC">
      <w:pPr>
        <w:rPr>
          <w:rFonts w:ascii="Trebuchet MS" w:hAnsi="Trebuchet MS"/>
          <w:sz w:val="24"/>
          <w:szCs w:val="24"/>
        </w:rPr>
      </w:pPr>
    </w:p>
    <w:p w:rsidR="006545DC" w:rsidRDefault="006545DC">
      <w:pPr>
        <w:rPr>
          <w:rFonts w:ascii="Trebuchet MS" w:hAnsi="Trebuchet MS"/>
          <w:sz w:val="24"/>
          <w:szCs w:val="24"/>
        </w:rPr>
      </w:pPr>
    </w:p>
    <w:p w:rsidR="006545DC" w:rsidRDefault="006545DC">
      <w:pPr>
        <w:rPr>
          <w:rFonts w:ascii="Trebuchet MS" w:hAnsi="Trebuchet MS"/>
          <w:sz w:val="24"/>
          <w:szCs w:val="24"/>
        </w:rPr>
      </w:pPr>
    </w:p>
    <w:p w:rsidR="006545DC" w:rsidRDefault="006545DC">
      <w:pPr>
        <w:rPr>
          <w:rFonts w:ascii="Trebuchet MS" w:hAnsi="Trebuchet MS"/>
          <w:sz w:val="24"/>
          <w:szCs w:val="24"/>
        </w:rPr>
      </w:pPr>
    </w:p>
    <w:p w:rsidR="006545DC" w:rsidRDefault="006545DC">
      <w:pPr>
        <w:rPr>
          <w:rFonts w:ascii="Trebuchet MS" w:hAnsi="Trebuchet MS"/>
          <w:sz w:val="24"/>
          <w:szCs w:val="24"/>
        </w:rPr>
      </w:pPr>
    </w:p>
    <w:p w:rsidR="00437339" w:rsidRDefault="00437339">
      <w:pPr>
        <w:rPr>
          <w:rFonts w:ascii="Trebuchet MS" w:hAnsi="Trebuchet MS"/>
          <w:b/>
          <w:sz w:val="24"/>
          <w:szCs w:val="24"/>
        </w:rPr>
      </w:pPr>
    </w:p>
    <w:p w:rsidR="00437339" w:rsidRDefault="00437339">
      <w:pPr>
        <w:rPr>
          <w:rFonts w:ascii="Trebuchet MS" w:hAnsi="Trebuchet MS"/>
          <w:b/>
          <w:sz w:val="24"/>
          <w:szCs w:val="24"/>
        </w:rPr>
      </w:pPr>
    </w:p>
    <w:p w:rsidR="006545DC" w:rsidRPr="00400E4C" w:rsidRDefault="00437339">
      <w:pPr>
        <w:rPr>
          <w:rFonts w:ascii="Trebuchet MS" w:hAnsi="Trebuchet MS"/>
          <w:b/>
          <w:sz w:val="24"/>
          <w:szCs w:val="24"/>
        </w:rPr>
      </w:pPr>
      <w:r w:rsidRPr="00437339">
        <w:rPr>
          <w:rFonts w:ascii="Trebuchet MS" w:hAnsi="Trebuchet MS"/>
          <w:b/>
          <w:sz w:val="24"/>
          <w:szCs w:val="24"/>
        </w:rPr>
        <w:t>10: If you have any further comments to make about this consultation please do so here. If you would like to leave your name and contact email please do so.</w:t>
      </w:r>
    </w:p>
    <w:p w:rsidR="00437339" w:rsidRDefault="00437339">
      <w:pPr>
        <w:rPr>
          <w:rFonts w:ascii="Trebuchet MS" w:hAnsi="Trebuchet MS"/>
          <w:sz w:val="24"/>
          <w:szCs w:val="24"/>
        </w:rPr>
      </w:pPr>
    </w:p>
    <w:p w:rsidR="00437339" w:rsidRDefault="00437339">
      <w:pPr>
        <w:rPr>
          <w:rFonts w:ascii="Trebuchet MS" w:hAnsi="Trebuchet MS"/>
          <w:sz w:val="24"/>
          <w:szCs w:val="24"/>
        </w:rPr>
      </w:pPr>
    </w:p>
    <w:p w:rsidR="00437339" w:rsidRDefault="00437339">
      <w:pPr>
        <w:rPr>
          <w:rFonts w:ascii="Trebuchet MS" w:hAnsi="Trebuchet MS"/>
          <w:sz w:val="24"/>
          <w:szCs w:val="24"/>
        </w:rPr>
      </w:pPr>
    </w:p>
    <w:p w:rsidR="00437339" w:rsidRDefault="00437339">
      <w:pPr>
        <w:rPr>
          <w:rFonts w:ascii="Trebuchet MS" w:hAnsi="Trebuchet MS"/>
          <w:sz w:val="24"/>
          <w:szCs w:val="24"/>
        </w:rPr>
      </w:pPr>
    </w:p>
    <w:p w:rsidR="00437339" w:rsidRDefault="00437339">
      <w:pPr>
        <w:rPr>
          <w:rFonts w:ascii="Trebuchet MS" w:hAnsi="Trebuchet MS"/>
          <w:sz w:val="24"/>
          <w:szCs w:val="24"/>
        </w:rPr>
      </w:pPr>
    </w:p>
    <w:p w:rsidR="00437339" w:rsidRDefault="00437339">
      <w:pPr>
        <w:rPr>
          <w:rFonts w:ascii="Trebuchet MS" w:hAnsi="Trebuchet MS"/>
          <w:sz w:val="24"/>
          <w:szCs w:val="24"/>
        </w:rPr>
      </w:pPr>
      <w:r>
        <w:rPr>
          <w:rFonts w:ascii="Trebuchet MS" w:hAnsi="Trebuchet MS"/>
          <w:sz w:val="24"/>
          <w:szCs w:val="24"/>
        </w:rPr>
        <w:t>Name:................................................Email:......................................</w:t>
      </w:r>
    </w:p>
    <w:p w:rsidR="00400E4C" w:rsidRDefault="00400E4C" w:rsidP="00400E4C">
      <w:pPr>
        <w:spacing w:after="0" w:line="240" w:lineRule="auto"/>
        <w:rPr>
          <w:rFonts w:ascii="Trebuchet MS" w:hAnsi="Trebuchet MS"/>
          <w:sz w:val="24"/>
          <w:szCs w:val="24"/>
        </w:rPr>
      </w:pPr>
      <w:r>
        <w:rPr>
          <w:rFonts w:ascii="Trebuchet MS" w:hAnsi="Trebuchet MS"/>
          <w:sz w:val="24"/>
          <w:szCs w:val="24"/>
        </w:rPr>
        <w:t>Please return all completed forms to:</w:t>
      </w:r>
    </w:p>
    <w:p w:rsidR="00400E4C" w:rsidRPr="00400E4C" w:rsidRDefault="00170733" w:rsidP="00400E4C">
      <w:pPr>
        <w:spacing w:after="0" w:line="240" w:lineRule="auto"/>
        <w:jc w:val="center"/>
        <w:rPr>
          <w:rFonts w:ascii="Trebuchet MS" w:hAnsi="Trebuchet MS"/>
          <w:b/>
          <w:sz w:val="24"/>
          <w:szCs w:val="24"/>
        </w:rPr>
      </w:pPr>
      <w:r>
        <w:rPr>
          <w:rFonts w:ascii="Trebuchet MS" w:hAnsi="Trebuchet MS"/>
          <w:b/>
          <w:sz w:val="24"/>
          <w:szCs w:val="24"/>
        </w:rPr>
        <w:t xml:space="preserve">Most Rev. Dr. Micahel Neary, </w:t>
      </w:r>
      <w:r w:rsidR="00400E4C" w:rsidRPr="00400E4C">
        <w:rPr>
          <w:rFonts w:ascii="Trebuchet MS" w:hAnsi="Trebuchet MS"/>
          <w:b/>
          <w:sz w:val="24"/>
          <w:szCs w:val="24"/>
        </w:rPr>
        <w:t>(Synod Survey)</w:t>
      </w:r>
    </w:p>
    <w:p w:rsidR="00400E4C" w:rsidRDefault="00170733" w:rsidP="00400E4C">
      <w:pPr>
        <w:spacing w:after="0" w:line="240" w:lineRule="auto"/>
        <w:jc w:val="center"/>
        <w:rPr>
          <w:rFonts w:ascii="Trebuchet MS" w:hAnsi="Trebuchet MS"/>
          <w:b/>
          <w:sz w:val="24"/>
          <w:szCs w:val="24"/>
        </w:rPr>
      </w:pPr>
      <w:r>
        <w:rPr>
          <w:rFonts w:ascii="Trebuchet MS" w:hAnsi="Trebuchet MS"/>
          <w:b/>
          <w:sz w:val="24"/>
          <w:szCs w:val="24"/>
        </w:rPr>
        <w:t>Archbishop’s House, Tuam, Co. Galway</w:t>
      </w:r>
      <w:r w:rsidR="00400E4C">
        <w:rPr>
          <w:rFonts w:ascii="Trebuchet MS" w:hAnsi="Trebuchet MS"/>
          <w:b/>
          <w:sz w:val="24"/>
          <w:szCs w:val="24"/>
        </w:rPr>
        <w:t xml:space="preserve"> </w:t>
      </w:r>
    </w:p>
    <w:p w:rsidR="00400E4C" w:rsidRDefault="00400E4C" w:rsidP="00400E4C">
      <w:pPr>
        <w:spacing w:after="0" w:line="240" w:lineRule="auto"/>
        <w:jc w:val="center"/>
        <w:rPr>
          <w:rFonts w:ascii="Trebuchet MS" w:hAnsi="Trebuchet MS"/>
          <w:b/>
          <w:sz w:val="24"/>
          <w:szCs w:val="24"/>
        </w:rPr>
      </w:pPr>
      <w:r>
        <w:rPr>
          <w:rFonts w:ascii="Trebuchet MS" w:hAnsi="Trebuchet MS"/>
          <w:b/>
          <w:sz w:val="24"/>
          <w:szCs w:val="24"/>
        </w:rPr>
        <w:t xml:space="preserve">or via e-mail to </w:t>
      </w:r>
      <w:r w:rsidR="00170733">
        <w:rPr>
          <w:rFonts w:ascii="Trebuchet MS" w:hAnsi="Trebuchet MS"/>
          <w:b/>
          <w:sz w:val="24"/>
          <w:szCs w:val="24"/>
        </w:rPr>
        <w:t>archdiocesetuam@gmail.com</w:t>
      </w:r>
    </w:p>
    <w:p w:rsidR="00400E4C" w:rsidRPr="00400E4C" w:rsidRDefault="00400E4C" w:rsidP="00400E4C">
      <w:pPr>
        <w:spacing w:after="0" w:line="240" w:lineRule="auto"/>
        <w:jc w:val="center"/>
        <w:rPr>
          <w:rFonts w:ascii="Trebuchet MS" w:hAnsi="Trebuchet MS"/>
          <w:b/>
          <w:sz w:val="24"/>
          <w:szCs w:val="24"/>
        </w:rPr>
      </w:pPr>
      <w:r>
        <w:rPr>
          <w:rFonts w:ascii="Trebuchet MS" w:hAnsi="Trebuchet MS"/>
          <w:b/>
          <w:sz w:val="24"/>
          <w:szCs w:val="24"/>
        </w:rPr>
        <w:t xml:space="preserve">All responses must be </w:t>
      </w:r>
      <w:r w:rsidR="00B3783A">
        <w:rPr>
          <w:rFonts w:ascii="Trebuchet MS" w:hAnsi="Trebuchet MS"/>
          <w:b/>
          <w:sz w:val="24"/>
          <w:szCs w:val="24"/>
        </w:rPr>
        <w:t>recieved</w:t>
      </w:r>
      <w:r>
        <w:rPr>
          <w:rFonts w:ascii="Trebuchet MS" w:hAnsi="Trebuchet MS"/>
          <w:b/>
          <w:sz w:val="24"/>
          <w:szCs w:val="24"/>
        </w:rPr>
        <w:t xml:space="preserve"> by the </w:t>
      </w:r>
      <w:r w:rsidR="00B3783A">
        <w:rPr>
          <w:rFonts w:ascii="Trebuchet MS" w:hAnsi="Trebuchet MS"/>
          <w:b/>
          <w:sz w:val="24"/>
          <w:szCs w:val="24"/>
        </w:rPr>
        <w:t>1</w:t>
      </w:r>
      <w:r w:rsidR="00AF627D">
        <w:rPr>
          <w:rFonts w:ascii="Trebuchet MS" w:hAnsi="Trebuchet MS"/>
          <w:b/>
          <w:sz w:val="24"/>
          <w:szCs w:val="24"/>
          <w:vertAlign w:val="superscript"/>
        </w:rPr>
        <w:t xml:space="preserve">5th </w:t>
      </w:r>
      <w:r w:rsidR="00AF627D">
        <w:rPr>
          <w:rFonts w:ascii="Trebuchet MS" w:hAnsi="Trebuchet MS"/>
          <w:b/>
          <w:sz w:val="24"/>
          <w:szCs w:val="24"/>
        </w:rPr>
        <w:t xml:space="preserve">of </w:t>
      </w:r>
      <w:r w:rsidR="00B3783A">
        <w:rPr>
          <w:rFonts w:ascii="Trebuchet MS" w:hAnsi="Trebuchet MS"/>
          <w:b/>
          <w:sz w:val="24"/>
          <w:szCs w:val="24"/>
        </w:rPr>
        <w:t>December 2013</w:t>
      </w:r>
      <w:r>
        <w:rPr>
          <w:rFonts w:ascii="Trebuchet MS" w:hAnsi="Trebuchet MS"/>
          <w:b/>
          <w:sz w:val="24"/>
          <w:szCs w:val="24"/>
        </w:rPr>
        <w:t>.</w:t>
      </w:r>
    </w:p>
    <w:sectPr w:rsidR="00400E4C" w:rsidRPr="00400E4C" w:rsidSect="006545D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7D" w:rsidRDefault="00AF627D" w:rsidP="00E036F8">
      <w:pPr>
        <w:spacing w:after="0" w:line="240" w:lineRule="auto"/>
      </w:pPr>
      <w:r>
        <w:separator/>
      </w:r>
    </w:p>
  </w:endnote>
  <w:endnote w:type="continuationSeparator" w:id="0">
    <w:p w:rsidR="00AF627D" w:rsidRDefault="00AF627D" w:rsidP="00E0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7D" w:rsidRDefault="00AF627D" w:rsidP="00E56C1D">
    <w:pPr>
      <w:pStyle w:val="Footer"/>
      <w:jc w:val="center"/>
    </w:pPr>
    <w:r>
      <w:t xml:space="preserve">Tuam Archdiocese </w:t>
    </w:r>
    <w:hyperlink r:id="rId1" w:history="1">
      <w:r w:rsidRPr="006062EC">
        <w:rPr>
          <w:rStyle w:val="Hyperlink"/>
        </w:rPr>
        <w:t>www.tuamarchdiocese.org</w:t>
      </w:r>
    </w:hyperlink>
    <w:r>
      <w:t xml:space="preserve"> E-Mail </w:t>
    </w:r>
    <w:hyperlink r:id="rId2" w:history="1">
      <w:r w:rsidRPr="006062EC">
        <w:rPr>
          <w:rStyle w:val="Hyperlink"/>
        </w:rPr>
        <w:t>archdiocesetuam@gmail.com</w:t>
      </w:r>
    </w:hyperlink>
  </w:p>
  <w:p w:rsidR="00AF627D" w:rsidRDefault="00AF627D" w:rsidP="00E56C1D">
    <w:pPr>
      <w:pStyle w:val="Footer"/>
      <w:jc w:val="center"/>
    </w:pPr>
    <w:r>
      <w:t>Archbishop’s House, Tuam, Co. Galway Tel: 093-24166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7D" w:rsidRDefault="00AF627D" w:rsidP="00E036F8">
      <w:pPr>
        <w:spacing w:after="0" w:line="240" w:lineRule="auto"/>
      </w:pPr>
      <w:r>
        <w:separator/>
      </w:r>
    </w:p>
  </w:footnote>
  <w:footnote w:type="continuationSeparator" w:id="0">
    <w:p w:rsidR="00AF627D" w:rsidRDefault="00AF627D" w:rsidP="00E036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939739"/>
      <w:docPartObj>
        <w:docPartGallery w:val="Page Numbers (Top of Page)"/>
        <w:docPartUnique/>
      </w:docPartObj>
    </w:sdtPr>
    <w:sdtContent>
      <w:p w:rsidR="00AF627D" w:rsidRDefault="00AF627D">
        <w:pPr>
          <w:pStyle w:val="Header"/>
          <w:jc w:val="right"/>
        </w:pPr>
        <w:r>
          <w:fldChar w:fldCharType="begin"/>
        </w:r>
        <w:r>
          <w:instrText xml:space="preserve"> PAGE   \* MERGEFORMAT </w:instrText>
        </w:r>
        <w:r>
          <w:fldChar w:fldCharType="separate"/>
        </w:r>
        <w:r w:rsidR="006F2FAE">
          <w:rPr>
            <w:noProof/>
          </w:rPr>
          <w:t>1</w:t>
        </w:r>
        <w:r>
          <w:rPr>
            <w:noProof/>
          </w:rPr>
          <w:fldChar w:fldCharType="end"/>
        </w:r>
      </w:p>
    </w:sdtContent>
  </w:sdt>
  <w:p w:rsidR="00AF627D" w:rsidRDefault="00AF62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F8"/>
    <w:rsid w:val="000A4150"/>
    <w:rsid w:val="00170733"/>
    <w:rsid w:val="00187BB7"/>
    <w:rsid w:val="003B0953"/>
    <w:rsid w:val="00400E4C"/>
    <w:rsid w:val="00414F57"/>
    <w:rsid w:val="00425617"/>
    <w:rsid w:val="00437339"/>
    <w:rsid w:val="00496C32"/>
    <w:rsid w:val="006545DC"/>
    <w:rsid w:val="006F2FAE"/>
    <w:rsid w:val="007D46CA"/>
    <w:rsid w:val="0083469C"/>
    <w:rsid w:val="00921BD3"/>
    <w:rsid w:val="00946209"/>
    <w:rsid w:val="00AA16C2"/>
    <w:rsid w:val="00AE53DD"/>
    <w:rsid w:val="00AF627D"/>
    <w:rsid w:val="00B3783A"/>
    <w:rsid w:val="00BD39CC"/>
    <w:rsid w:val="00C948B2"/>
    <w:rsid w:val="00DC76CD"/>
    <w:rsid w:val="00E036F8"/>
    <w:rsid w:val="00E56C1D"/>
    <w:rsid w:val="00E91B48"/>
    <w:rsid w:val="00F3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3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6F8"/>
  </w:style>
  <w:style w:type="paragraph" w:styleId="BalloonText">
    <w:name w:val="Balloon Text"/>
    <w:basedOn w:val="Normal"/>
    <w:link w:val="BalloonTextChar"/>
    <w:uiPriority w:val="99"/>
    <w:semiHidden/>
    <w:unhideWhenUsed/>
    <w:rsid w:val="00E0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6F8"/>
    <w:rPr>
      <w:rFonts w:ascii="Tahoma" w:hAnsi="Tahoma" w:cs="Tahoma"/>
      <w:sz w:val="16"/>
      <w:szCs w:val="16"/>
    </w:rPr>
  </w:style>
  <w:style w:type="paragraph" w:styleId="Header">
    <w:name w:val="header"/>
    <w:basedOn w:val="Normal"/>
    <w:link w:val="HeaderChar"/>
    <w:uiPriority w:val="99"/>
    <w:unhideWhenUsed/>
    <w:rsid w:val="00E03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6F8"/>
  </w:style>
  <w:style w:type="character" w:styleId="Hyperlink">
    <w:name w:val="Hyperlink"/>
    <w:basedOn w:val="DefaultParagraphFont"/>
    <w:uiPriority w:val="99"/>
    <w:unhideWhenUsed/>
    <w:rsid w:val="00DC76C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3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6F8"/>
  </w:style>
  <w:style w:type="paragraph" w:styleId="BalloonText">
    <w:name w:val="Balloon Text"/>
    <w:basedOn w:val="Normal"/>
    <w:link w:val="BalloonTextChar"/>
    <w:uiPriority w:val="99"/>
    <w:semiHidden/>
    <w:unhideWhenUsed/>
    <w:rsid w:val="00E0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6F8"/>
    <w:rPr>
      <w:rFonts w:ascii="Tahoma" w:hAnsi="Tahoma" w:cs="Tahoma"/>
      <w:sz w:val="16"/>
      <w:szCs w:val="16"/>
    </w:rPr>
  </w:style>
  <w:style w:type="paragraph" w:styleId="Header">
    <w:name w:val="header"/>
    <w:basedOn w:val="Normal"/>
    <w:link w:val="HeaderChar"/>
    <w:uiPriority w:val="99"/>
    <w:unhideWhenUsed/>
    <w:rsid w:val="00E03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6F8"/>
  </w:style>
  <w:style w:type="character" w:styleId="Hyperlink">
    <w:name w:val="Hyperlink"/>
    <w:basedOn w:val="DefaultParagraphFont"/>
    <w:uiPriority w:val="99"/>
    <w:unhideWhenUsed/>
    <w:rsid w:val="00DC76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tuamarchdiocese.org" TargetMode="External"/><Relationship Id="rId2" Type="http://schemas.openxmlformats.org/officeDocument/2006/relationships/hyperlink" Target="mailto:archdiocesetu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1358</Words>
  <Characters>7742</Characters>
  <Application>Microsoft Macintosh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elizabeth.davies</dc:creator>
  <cp:lastModifiedBy>The Diocesan Secretary</cp:lastModifiedBy>
  <cp:revision>2</cp:revision>
  <cp:lastPrinted>2013-11-22T15:52:00Z</cp:lastPrinted>
  <dcterms:created xsi:type="dcterms:W3CDTF">2013-11-22T16:31:00Z</dcterms:created>
  <dcterms:modified xsi:type="dcterms:W3CDTF">2013-11-22T16:31:00Z</dcterms:modified>
</cp:coreProperties>
</file>